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7DEA" w:rsidRPr="00CC0E56" w:rsidRDefault="00ED7DEA" w:rsidP="00ED7DEA">
      <w:pPr>
        <w:pStyle w:val="NoSpacing"/>
        <w:jc w:val="center"/>
        <w:rPr>
          <w:rFonts w:asciiTheme="minorHAnsi" w:hAnsiTheme="minorHAnsi" w:cstheme="minorHAnsi"/>
          <w:b/>
        </w:rPr>
      </w:pPr>
      <w:r w:rsidRPr="00CC0E56">
        <w:rPr>
          <w:rFonts w:asciiTheme="minorHAnsi" w:hAnsiTheme="minorHAnsi" w:cstheme="minorHAnsi"/>
          <w:b/>
        </w:rPr>
        <w:t>DEPARTMENT/BRANCH REPORTS</w:t>
      </w:r>
    </w:p>
    <w:p w:rsidR="00ED7DEA" w:rsidRPr="00CC0E56" w:rsidRDefault="00ED7DEA" w:rsidP="00ED7DEA">
      <w:pPr>
        <w:pStyle w:val="NoSpacing"/>
        <w:jc w:val="center"/>
        <w:rPr>
          <w:rFonts w:asciiTheme="minorHAnsi" w:hAnsiTheme="minorHAnsi" w:cstheme="minorHAnsi"/>
          <w:b/>
        </w:rPr>
      </w:pPr>
      <w:r w:rsidRPr="00CC0E56">
        <w:rPr>
          <w:rFonts w:asciiTheme="minorHAnsi" w:hAnsiTheme="minorHAnsi" w:cstheme="minorHAnsi"/>
          <w:b/>
        </w:rPr>
        <w:t>MAY 2021</w:t>
      </w:r>
    </w:p>
    <w:p w:rsidR="00ED7DEA" w:rsidRPr="00CC0E56" w:rsidRDefault="00ED7DEA" w:rsidP="00ED7DEA">
      <w:pPr>
        <w:pStyle w:val="NoSpacing"/>
        <w:jc w:val="center"/>
        <w:rPr>
          <w:rFonts w:asciiTheme="minorHAnsi" w:hAnsiTheme="minorHAnsi" w:cstheme="minorHAnsi"/>
          <w:b/>
          <w:u w:val="single"/>
        </w:rPr>
      </w:pPr>
    </w:p>
    <w:p w:rsidR="00ED7DEA" w:rsidRPr="00CC0E56" w:rsidRDefault="00ED7DEA" w:rsidP="00ED7DEA">
      <w:pPr>
        <w:pStyle w:val="NoSpacing"/>
        <w:jc w:val="center"/>
        <w:rPr>
          <w:rFonts w:asciiTheme="minorHAnsi" w:hAnsiTheme="minorHAnsi" w:cstheme="minorHAnsi"/>
          <w:b/>
        </w:rPr>
      </w:pPr>
      <w:r w:rsidRPr="00CC0E56">
        <w:rPr>
          <w:rFonts w:asciiTheme="minorHAnsi" w:hAnsiTheme="minorHAnsi" w:cstheme="minorHAnsi"/>
          <w:b/>
        </w:rPr>
        <w:t>REFERENCE DEPARTMENT REPORT</w:t>
      </w:r>
    </w:p>
    <w:p w:rsidR="00ED7DEA" w:rsidRPr="00CC0E56" w:rsidRDefault="00ED7DEA" w:rsidP="00ED7DEA">
      <w:pPr>
        <w:pStyle w:val="NoSpacing"/>
        <w:jc w:val="center"/>
        <w:rPr>
          <w:rFonts w:asciiTheme="minorHAnsi" w:hAnsiTheme="minorHAnsi" w:cstheme="minorHAnsi"/>
        </w:rPr>
      </w:pPr>
      <w:r w:rsidRPr="00CC0E56">
        <w:rPr>
          <w:rFonts w:asciiTheme="minorHAnsi" w:hAnsiTheme="minorHAnsi" w:cstheme="minorHAnsi"/>
        </w:rPr>
        <w:t xml:space="preserve">By </w:t>
      </w:r>
      <w:proofErr w:type="spellStart"/>
      <w:r w:rsidRPr="00CC0E56">
        <w:rPr>
          <w:rFonts w:asciiTheme="minorHAnsi" w:hAnsiTheme="minorHAnsi" w:cstheme="minorHAnsi"/>
        </w:rPr>
        <w:t>Desirée</w:t>
      </w:r>
      <w:proofErr w:type="spellEnd"/>
      <w:r w:rsidRPr="00CC0E56">
        <w:rPr>
          <w:rFonts w:asciiTheme="minorHAnsi" w:hAnsiTheme="minorHAnsi" w:cstheme="minorHAnsi"/>
        </w:rPr>
        <w:t xml:space="preserve"> Funston</w:t>
      </w:r>
    </w:p>
    <w:p w:rsidR="00ED7DEA" w:rsidRPr="00CC0E56" w:rsidRDefault="00ED7DEA" w:rsidP="00ED7DEA">
      <w:pPr>
        <w:pStyle w:val="NoSpacing"/>
        <w:jc w:val="center"/>
        <w:rPr>
          <w:rFonts w:asciiTheme="minorHAnsi" w:hAnsiTheme="minorHAnsi" w:cstheme="minorHAnsi"/>
        </w:rPr>
      </w:pPr>
    </w:p>
    <w:p w:rsidR="00ED7DEA" w:rsidRPr="00CC0E56" w:rsidRDefault="00ED7DEA" w:rsidP="00ED7DEA">
      <w:pPr>
        <w:pStyle w:val="NoSpacing"/>
        <w:rPr>
          <w:rFonts w:asciiTheme="minorHAnsi" w:hAnsiTheme="minorHAnsi" w:cstheme="minorHAnsi"/>
          <w:b/>
        </w:rPr>
      </w:pPr>
      <w:r w:rsidRPr="00CC0E56">
        <w:rPr>
          <w:rFonts w:asciiTheme="minorHAnsi" w:hAnsiTheme="minorHAnsi" w:cstheme="minorHAnsi"/>
          <w:b/>
        </w:rPr>
        <w:t>LRP Objective - Collect &amp; disseminate quality literature in various formats for all users</w:t>
      </w:r>
    </w:p>
    <w:p w:rsidR="00ED7DEA" w:rsidRPr="00CC0E56" w:rsidRDefault="00ED7DEA" w:rsidP="00ED7DEA">
      <w:pPr>
        <w:pStyle w:val="NoSpacing"/>
        <w:rPr>
          <w:rFonts w:asciiTheme="minorHAnsi" w:hAnsiTheme="minorHAnsi" w:cstheme="minorHAnsi"/>
        </w:rPr>
      </w:pPr>
      <w:r w:rsidRPr="00CC0E56">
        <w:rPr>
          <w:rFonts w:asciiTheme="minorHAnsi" w:hAnsiTheme="minorHAnsi" w:cstheme="minorHAnsi"/>
        </w:rPr>
        <w:t>-  Display Pods- Nearly New Fiction, Nearly New 700s, Locavore, Nearly New Travel and History, Business Resources, Missoula Reads: Nature</w:t>
      </w:r>
    </w:p>
    <w:p w:rsidR="00ED7DEA" w:rsidRPr="00CC0E56" w:rsidRDefault="00ED7DEA" w:rsidP="00ED7DEA">
      <w:pPr>
        <w:pStyle w:val="NoSpacing"/>
        <w:rPr>
          <w:rFonts w:asciiTheme="minorHAnsi" w:hAnsiTheme="minorHAnsi" w:cstheme="minorHAnsi"/>
        </w:rPr>
      </w:pPr>
      <w:r w:rsidRPr="00CC0E56">
        <w:rPr>
          <w:rFonts w:asciiTheme="minorHAnsi" w:hAnsiTheme="minorHAnsi" w:cstheme="minorHAnsi"/>
        </w:rPr>
        <w:t>- Collection development &amp; maintenance (ordering, weeding, mending, donations, memorials, requests)</w:t>
      </w:r>
    </w:p>
    <w:p w:rsidR="00ED7DEA" w:rsidRPr="00CC0E56" w:rsidRDefault="00ED7DEA" w:rsidP="00ED7DEA">
      <w:pPr>
        <w:pStyle w:val="NoSpacing"/>
        <w:rPr>
          <w:rFonts w:asciiTheme="minorHAnsi" w:hAnsiTheme="minorHAnsi" w:cstheme="minorHAnsi"/>
        </w:rPr>
      </w:pPr>
      <w:r w:rsidRPr="00CC0E56">
        <w:rPr>
          <w:rFonts w:asciiTheme="minorHAnsi" w:hAnsiTheme="minorHAnsi" w:cstheme="minorHAnsi"/>
        </w:rPr>
        <w:t>- Every two weeks, sorted repair items with patron holds for staff and volunteers to mend more quickly</w:t>
      </w:r>
    </w:p>
    <w:p w:rsidR="00ED7DEA" w:rsidRPr="00CC0E56" w:rsidRDefault="00ED7DEA" w:rsidP="00ED7DEA">
      <w:pPr>
        <w:pStyle w:val="NoSpacing"/>
        <w:rPr>
          <w:rFonts w:asciiTheme="minorHAnsi" w:hAnsiTheme="minorHAnsi" w:cstheme="minorHAnsi"/>
        </w:rPr>
      </w:pPr>
      <w:r w:rsidRPr="00CC0E56">
        <w:rPr>
          <w:rFonts w:asciiTheme="minorHAnsi" w:hAnsiTheme="minorHAnsi" w:cstheme="minorHAnsi"/>
        </w:rPr>
        <w:t>- Evaluated rush mending items for volunteer menders</w:t>
      </w:r>
    </w:p>
    <w:p w:rsidR="00ED7DEA" w:rsidRPr="00CC0E56" w:rsidRDefault="00ED7DEA" w:rsidP="00ED7DEA">
      <w:pPr>
        <w:pStyle w:val="NoSpacing"/>
        <w:rPr>
          <w:rFonts w:asciiTheme="minorHAnsi" w:hAnsiTheme="minorHAnsi" w:cstheme="minorHAnsi"/>
        </w:rPr>
      </w:pPr>
      <w:r w:rsidRPr="00CC0E56">
        <w:rPr>
          <w:rFonts w:asciiTheme="minorHAnsi" w:hAnsiTheme="minorHAnsi" w:cstheme="minorHAnsi"/>
        </w:rPr>
        <w:t>- Provided readers’ advisory assistance and personalized reading lists</w:t>
      </w:r>
    </w:p>
    <w:p w:rsidR="00ED7DEA" w:rsidRPr="00CC0E56" w:rsidRDefault="00ED7DEA" w:rsidP="00ED7DEA">
      <w:pPr>
        <w:pStyle w:val="NoSpacing"/>
        <w:rPr>
          <w:rFonts w:asciiTheme="minorHAnsi" w:hAnsiTheme="minorHAnsi" w:cstheme="minorHAnsi"/>
        </w:rPr>
      </w:pPr>
      <w:r w:rsidRPr="00CC0E56">
        <w:rPr>
          <w:rFonts w:asciiTheme="minorHAnsi" w:hAnsiTheme="minorHAnsi" w:cstheme="minorHAnsi"/>
        </w:rPr>
        <w:t>- Provided information on book chat bags</w:t>
      </w:r>
    </w:p>
    <w:p w:rsidR="00ED7DEA" w:rsidRPr="00CC0E56" w:rsidRDefault="00ED7DEA" w:rsidP="00ED7DEA">
      <w:pPr>
        <w:pStyle w:val="NoSpacing"/>
        <w:rPr>
          <w:rFonts w:asciiTheme="minorHAnsi" w:hAnsiTheme="minorHAnsi" w:cstheme="minorHAnsi"/>
        </w:rPr>
      </w:pPr>
      <w:r w:rsidRPr="00CC0E56">
        <w:rPr>
          <w:rFonts w:asciiTheme="minorHAnsi" w:hAnsiTheme="minorHAnsi" w:cstheme="minorHAnsi"/>
        </w:rPr>
        <w:t>- Kirk and Christine spread out USGS quad maps again in map case and decided on wording for drawer labels that Kirk made.</w:t>
      </w:r>
    </w:p>
    <w:p w:rsidR="00ED7DEA" w:rsidRPr="00CC0E56" w:rsidRDefault="00ED7DEA" w:rsidP="00ED7DEA">
      <w:pPr>
        <w:pStyle w:val="NoSpacing"/>
        <w:rPr>
          <w:rFonts w:asciiTheme="minorHAnsi" w:hAnsiTheme="minorHAnsi" w:cstheme="minorHAnsi"/>
        </w:rPr>
      </w:pPr>
      <w:r w:rsidRPr="00CC0E56">
        <w:rPr>
          <w:rFonts w:asciiTheme="minorHAnsi" w:hAnsiTheme="minorHAnsi" w:cstheme="minorHAnsi"/>
        </w:rPr>
        <w:t>- Accepted extra copies of multi-volume Lake County School History from author who was fascinating to talk local history with, and showed off the Montana Room to her.</w:t>
      </w:r>
    </w:p>
    <w:p w:rsidR="00ED7DEA" w:rsidRPr="00CC0E56" w:rsidRDefault="00ED7DEA" w:rsidP="00ED7DEA">
      <w:pPr>
        <w:pStyle w:val="NoSpacing"/>
        <w:rPr>
          <w:rFonts w:asciiTheme="minorHAnsi" w:hAnsiTheme="minorHAnsi" w:cstheme="minorHAnsi"/>
          <w:b/>
        </w:rPr>
      </w:pPr>
      <w:r w:rsidRPr="00CC0E56">
        <w:rPr>
          <w:rFonts w:asciiTheme="minorHAnsi" w:hAnsiTheme="minorHAnsi" w:cstheme="minorHAnsi"/>
        </w:rPr>
        <w:t>------------------------------------------------------------------------------------------------------------------------------------------</w:t>
      </w:r>
      <w:r w:rsidRPr="00CC0E56">
        <w:rPr>
          <w:rFonts w:asciiTheme="minorHAnsi" w:hAnsiTheme="minorHAnsi" w:cstheme="minorHAnsi"/>
          <w:b/>
        </w:rPr>
        <w:t>LRP Objective - Offer quality programs for all users</w:t>
      </w:r>
    </w:p>
    <w:p w:rsidR="00ED7DEA" w:rsidRPr="00CC0E56" w:rsidRDefault="00ED7DEA" w:rsidP="00ED7DEA">
      <w:pPr>
        <w:pStyle w:val="NoSpacing"/>
        <w:rPr>
          <w:rFonts w:asciiTheme="minorHAnsi" w:hAnsiTheme="minorHAnsi" w:cstheme="minorHAnsi"/>
        </w:rPr>
      </w:pPr>
      <w:r w:rsidRPr="00CC0E56">
        <w:rPr>
          <w:rFonts w:asciiTheme="minorHAnsi" w:hAnsiTheme="minorHAnsi" w:cstheme="minorHAnsi"/>
        </w:rPr>
        <w:t xml:space="preserve">- Facilitated the MPL Book Discussion – </w:t>
      </w:r>
      <w:r w:rsidRPr="00CC0E56">
        <w:rPr>
          <w:rFonts w:asciiTheme="minorHAnsi" w:hAnsiTheme="minorHAnsi" w:cstheme="minorHAnsi"/>
          <w:i/>
        </w:rPr>
        <w:t xml:space="preserve">The Muralist </w:t>
      </w:r>
      <w:r w:rsidRPr="00CC0E56">
        <w:rPr>
          <w:rFonts w:asciiTheme="minorHAnsi" w:hAnsiTheme="minorHAnsi" w:cstheme="minorHAnsi"/>
        </w:rPr>
        <w:t>by Barbara A Shapiro</w:t>
      </w:r>
    </w:p>
    <w:p w:rsidR="00ED7DEA" w:rsidRPr="00CC0E56" w:rsidRDefault="00ED7DEA" w:rsidP="00ED7DEA">
      <w:pPr>
        <w:pStyle w:val="NoSpacing"/>
        <w:rPr>
          <w:rFonts w:asciiTheme="minorHAnsi" w:hAnsiTheme="minorHAnsi" w:cstheme="minorHAnsi"/>
        </w:rPr>
      </w:pPr>
      <w:r w:rsidRPr="00CC0E56">
        <w:rPr>
          <w:rFonts w:asciiTheme="minorHAnsi" w:hAnsiTheme="minorHAnsi" w:cstheme="minorHAnsi"/>
        </w:rPr>
        <w:t>- Randomly drew and announced the winner of the April Family History Scavenger Hunt.</w:t>
      </w:r>
    </w:p>
    <w:p w:rsidR="00ED7DEA" w:rsidRPr="00CC0E56" w:rsidRDefault="00ED7DEA" w:rsidP="00ED7DEA">
      <w:pPr>
        <w:pStyle w:val="NoSpacing"/>
        <w:rPr>
          <w:rFonts w:asciiTheme="minorHAnsi" w:hAnsiTheme="minorHAnsi" w:cstheme="minorHAnsi"/>
        </w:rPr>
      </w:pPr>
      <w:r w:rsidRPr="00CC0E56">
        <w:rPr>
          <w:rFonts w:asciiTheme="minorHAnsi" w:hAnsiTheme="minorHAnsi" w:cstheme="minorHAnsi"/>
        </w:rPr>
        <w:t xml:space="preserve">- Participated in Drink and Draw Librarians </w:t>
      </w:r>
    </w:p>
    <w:p w:rsidR="00ED7DEA" w:rsidRPr="00CC0E56" w:rsidRDefault="00ED7DEA" w:rsidP="00ED7DEA">
      <w:pPr>
        <w:pStyle w:val="NoSpacing"/>
        <w:rPr>
          <w:rFonts w:asciiTheme="minorHAnsi" w:hAnsiTheme="minorHAnsi" w:cstheme="minorHAnsi"/>
        </w:rPr>
      </w:pPr>
      <w:r w:rsidRPr="00CC0E56">
        <w:rPr>
          <w:rFonts w:asciiTheme="minorHAnsi" w:hAnsiTheme="minorHAnsi" w:cstheme="minorHAnsi"/>
        </w:rPr>
        <w:t>- Facilitated virtual seed saving workshop with Five Valleys Seed Library</w:t>
      </w:r>
    </w:p>
    <w:p w:rsidR="00ED7DEA" w:rsidRPr="00CC0E56" w:rsidRDefault="00ED7DEA" w:rsidP="00ED7DEA">
      <w:pPr>
        <w:pStyle w:val="NoSpacing"/>
        <w:rPr>
          <w:rFonts w:asciiTheme="minorHAnsi" w:hAnsiTheme="minorHAnsi" w:cstheme="minorHAnsi"/>
        </w:rPr>
      </w:pPr>
      <w:r w:rsidRPr="00CC0E56">
        <w:rPr>
          <w:rFonts w:asciiTheme="minorHAnsi" w:hAnsiTheme="minorHAnsi" w:cstheme="minorHAnsi"/>
        </w:rPr>
        <w:t>- Facilitated Virtual World View Film Series discussion of “The Farewell”</w:t>
      </w:r>
    </w:p>
    <w:p w:rsidR="00ED7DEA" w:rsidRPr="00CC0E56" w:rsidRDefault="00ED7DEA" w:rsidP="00ED7DEA">
      <w:pPr>
        <w:pStyle w:val="NoSpacing"/>
        <w:rPr>
          <w:rFonts w:asciiTheme="minorHAnsi" w:hAnsiTheme="minorHAnsi" w:cstheme="minorHAnsi"/>
        </w:rPr>
      </w:pPr>
      <w:r w:rsidRPr="00CC0E56">
        <w:rPr>
          <w:rFonts w:asciiTheme="minorHAnsi" w:hAnsiTheme="minorHAnsi" w:cstheme="minorHAnsi"/>
        </w:rPr>
        <w:t>- Planning and preparation for Summer Bingo Challenge and reading lists/logs/challenges to highlight our digital collections and resources; Bear Basics program with Great Bear Foundation; and Karelian Bear Dog Demo with Wind River Institute</w:t>
      </w:r>
    </w:p>
    <w:p w:rsidR="00ED7DEA" w:rsidRPr="00CC0E56" w:rsidRDefault="00ED7DEA" w:rsidP="00ED7DEA">
      <w:pPr>
        <w:pStyle w:val="NoSpacing"/>
        <w:rPr>
          <w:rFonts w:asciiTheme="minorHAnsi" w:hAnsiTheme="minorHAnsi" w:cstheme="minorHAnsi"/>
        </w:rPr>
      </w:pPr>
      <w:r w:rsidRPr="00CC0E56">
        <w:rPr>
          <w:rFonts w:asciiTheme="minorHAnsi" w:hAnsiTheme="minorHAnsi" w:cstheme="minorHAnsi"/>
        </w:rPr>
        <w:t xml:space="preserve">- As staff liaison for </w:t>
      </w:r>
      <w:proofErr w:type="gramStart"/>
      <w:r w:rsidRPr="00CC0E56">
        <w:rPr>
          <w:rFonts w:asciiTheme="minorHAnsi" w:hAnsiTheme="minorHAnsi" w:cstheme="minorHAnsi"/>
        </w:rPr>
        <w:t>2nd</w:t>
      </w:r>
      <w:proofErr w:type="gramEnd"/>
      <w:r w:rsidRPr="00CC0E56">
        <w:rPr>
          <w:rFonts w:asciiTheme="minorHAnsi" w:hAnsiTheme="minorHAnsi" w:cstheme="minorHAnsi"/>
        </w:rPr>
        <w:t xml:space="preserve"> Wednesday Book Group, set-up Zoom meeting, checked-in with group, and priced copies of books the Friends order for participants to purchase.</w:t>
      </w:r>
    </w:p>
    <w:p w:rsidR="00ED7DEA" w:rsidRPr="00CC0E56" w:rsidRDefault="00ED7DEA" w:rsidP="00ED7DEA">
      <w:pPr>
        <w:pStyle w:val="NoSpacing"/>
        <w:rPr>
          <w:rFonts w:asciiTheme="minorHAnsi" w:hAnsiTheme="minorHAnsi" w:cstheme="minorHAnsi"/>
          <w:b/>
        </w:rPr>
      </w:pPr>
      <w:r w:rsidRPr="00CC0E56">
        <w:rPr>
          <w:rFonts w:asciiTheme="minorHAnsi" w:hAnsiTheme="minorHAnsi" w:cstheme="minorHAnsi"/>
        </w:rPr>
        <w:t>------------------------------------------------------------------------------------------------------------------------------------------</w:t>
      </w:r>
      <w:r w:rsidRPr="00CC0E56">
        <w:rPr>
          <w:rFonts w:asciiTheme="minorHAnsi" w:hAnsiTheme="minorHAnsi" w:cstheme="minorHAnsi"/>
          <w:b/>
        </w:rPr>
        <w:t>LRP Objective - Provide quality public service to all users</w:t>
      </w:r>
    </w:p>
    <w:p w:rsidR="00ED7DEA" w:rsidRPr="00CC0E56" w:rsidRDefault="00ED7DEA" w:rsidP="00ED7DEA">
      <w:pPr>
        <w:pStyle w:val="NoSpacing"/>
        <w:rPr>
          <w:rFonts w:asciiTheme="minorHAnsi" w:hAnsiTheme="minorHAnsi" w:cstheme="minorHAnsi"/>
        </w:rPr>
      </w:pPr>
      <w:r w:rsidRPr="00CC0E56">
        <w:rPr>
          <w:rFonts w:asciiTheme="minorHAnsi" w:hAnsiTheme="minorHAnsi" w:cstheme="minorHAnsi"/>
        </w:rPr>
        <w:t>- Provided reference research; ILL assistance; resumed proctor, passport &amp; notary services</w:t>
      </w:r>
    </w:p>
    <w:p w:rsidR="00ED7DEA" w:rsidRPr="00CC0E56" w:rsidRDefault="00ED7DEA" w:rsidP="00ED7DEA">
      <w:pPr>
        <w:pStyle w:val="NoSpacing"/>
        <w:rPr>
          <w:rFonts w:asciiTheme="minorHAnsi" w:hAnsiTheme="minorHAnsi" w:cstheme="minorHAnsi"/>
        </w:rPr>
      </w:pPr>
      <w:r w:rsidRPr="00CC0E56">
        <w:rPr>
          <w:rFonts w:asciiTheme="minorHAnsi" w:hAnsiTheme="minorHAnsi" w:cstheme="minorHAnsi"/>
        </w:rPr>
        <w:t>- Provided home delivery services for seniors. Resumed in-person services this month for most stops.</w:t>
      </w:r>
    </w:p>
    <w:p w:rsidR="00ED7DEA" w:rsidRPr="00CC0E56" w:rsidRDefault="00ED7DEA" w:rsidP="00ED7DEA">
      <w:pPr>
        <w:pStyle w:val="NoSpacing"/>
        <w:rPr>
          <w:rFonts w:asciiTheme="minorHAnsi" w:hAnsiTheme="minorHAnsi" w:cstheme="minorHAnsi"/>
        </w:rPr>
      </w:pPr>
      <w:r w:rsidRPr="00CC0E56">
        <w:rPr>
          <w:rFonts w:asciiTheme="minorHAnsi" w:hAnsiTheme="minorHAnsi" w:cstheme="minorHAnsi"/>
        </w:rPr>
        <w:t xml:space="preserve">- Met with Anne </w:t>
      </w:r>
      <w:proofErr w:type="gramStart"/>
      <w:r w:rsidRPr="00CC0E56">
        <w:rPr>
          <w:rFonts w:asciiTheme="minorHAnsi" w:hAnsiTheme="minorHAnsi" w:cstheme="minorHAnsi"/>
        </w:rPr>
        <w:t>Little</w:t>
      </w:r>
      <w:proofErr w:type="gramEnd"/>
      <w:r w:rsidRPr="00CC0E56">
        <w:rPr>
          <w:rFonts w:asciiTheme="minorHAnsi" w:hAnsiTheme="minorHAnsi" w:cstheme="minorHAnsi"/>
        </w:rPr>
        <w:t xml:space="preserve"> of the Five Valleys Seed Library to stock the seed cabinet and discuss logistics.</w:t>
      </w:r>
    </w:p>
    <w:p w:rsidR="00ED7DEA" w:rsidRPr="00CC0E56" w:rsidRDefault="00ED7DEA" w:rsidP="00ED7DEA">
      <w:pPr>
        <w:pStyle w:val="NoSpacing"/>
        <w:rPr>
          <w:rFonts w:asciiTheme="minorHAnsi" w:hAnsiTheme="minorHAnsi" w:cstheme="minorHAnsi"/>
        </w:rPr>
      </w:pPr>
      <w:r w:rsidRPr="00CC0E56">
        <w:rPr>
          <w:rFonts w:asciiTheme="minorHAnsi" w:hAnsiTheme="minorHAnsi" w:cstheme="minorHAnsi"/>
        </w:rPr>
        <w:t>- Sent the first batch (8 banker boxes) of cemetery bio sheets to Litigation Abstract for scanning.</w:t>
      </w:r>
    </w:p>
    <w:p w:rsidR="00ED7DEA" w:rsidRPr="00CC0E56" w:rsidRDefault="00ED7DEA" w:rsidP="00ED7DEA">
      <w:pPr>
        <w:pStyle w:val="NoSpacing"/>
        <w:rPr>
          <w:rFonts w:asciiTheme="minorHAnsi" w:hAnsiTheme="minorHAnsi" w:cstheme="minorHAnsi"/>
        </w:rPr>
      </w:pPr>
      <w:r w:rsidRPr="00CC0E56">
        <w:rPr>
          <w:rFonts w:asciiTheme="minorHAnsi" w:hAnsiTheme="minorHAnsi" w:cstheme="minorHAnsi"/>
        </w:rPr>
        <w:t xml:space="preserve">- Joleen received her notarial commission; </w:t>
      </w:r>
      <w:proofErr w:type="spellStart"/>
      <w:r w:rsidRPr="00CC0E56">
        <w:rPr>
          <w:rFonts w:asciiTheme="minorHAnsi" w:hAnsiTheme="minorHAnsi" w:cstheme="minorHAnsi"/>
        </w:rPr>
        <w:t>Desirée</w:t>
      </w:r>
      <w:proofErr w:type="spellEnd"/>
      <w:r w:rsidRPr="00CC0E56">
        <w:rPr>
          <w:rFonts w:asciiTheme="minorHAnsi" w:hAnsiTheme="minorHAnsi" w:cstheme="minorHAnsi"/>
        </w:rPr>
        <w:t xml:space="preserve"> renewed hers</w:t>
      </w:r>
    </w:p>
    <w:p w:rsidR="00ED7DEA" w:rsidRPr="00CC0E56" w:rsidRDefault="00ED7DEA" w:rsidP="00ED7DEA">
      <w:pPr>
        <w:pStyle w:val="NoSpacing"/>
        <w:rPr>
          <w:rFonts w:asciiTheme="minorHAnsi" w:hAnsiTheme="minorHAnsi" w:cstheme="minorHAnsi"/>
        </w:rPr>
      </w:pPr>
      <w:r w:rsidRPr="00CC0E56">
        <w:rPr>
          <w:rFonts w:asciiTheme="minorHAnsi" w:hAnsiTheme="minorHAnsi" w:cstheme="minorHAnsi"/>
        </w:rPr>
        <w:t>- Put new pamphlet rack together and ordered new brochures and maps for it.</w:t>
      </w:r>
    </w:p>
    <w:p w:rsidR="00ED7DEA" w:rsidRPr="00CC0E56" w:rsidRDefault="00ED7DEA" w:rsidP="00ED7DEA">
      <w:pPr>
        <w:pStyle w:val="NoSpacing"/>
        <w:rPr>
          <w:rFonts w:asciiTheme="minorHAnsi" w:hAnsiTheme="minorHAnsi" w:cstheme="minorHAnsi"/>
          <w:b/>
        </w:rPr>
      </w:pPr>
      <w:r w:rsidRPr="00CC0E56">
        <w:rPr>
          <w:rFonts w:asciiTheme="minorHAnsi" w:hAnsiTheme="minorHAnsi" w:cstheme="minorHAnsi"/>
        </w:rPr>
        <w:t>------------------------------------------------------------------------------------------------------------------------------------------</w:t>
      </w:r>
      <w:r w:rsidRPr="00CC0E56">
        <w:rPr>
          <w:rFonts w:asciiTheme="minorHAnsi" w:hAnsiTheme="minorHAnsi" w:cstheme="minorHAnsi"/>
          <w:b/>
        </w:rPr>
        <w:t>LRP Objective - Practice sound interdepartmental and external communication</w:t>
      </w:r>
    </w:p>
    <w:p w:rsidR="00ED7DEA" w:rsidRPr="00CC0E56" w:rsidRDefault="00ED7DEA" w:rsidP="00ED7DEA">
      <w:pPr>
        <w:pStyle w:val="NoSpacing"/>
        <w:rPr>
          <w:rFonts w:asciiTheme="minorHAnsi" w:hAnsiTheme="minorHAnsi" w:cstheme="minorHAnsi"/>
        </w:rPr>
      </w:pPr>
      <w:r w:rsidRPr="00CC0E56">
        <w:rPr>
          <w:rFonts w:asciiTheme="minorHAnsi" w:hAnsiTheme="minorHAnsi" w:cstheme="minorHAnsi"/>
        </w:rPr>
        <w:t>- Meetings- Reference, All Staff, Circulation</w:t>
      </w:r>
    </w:p>
    <w:p w:rsidR="00ED7DEA" w:rsidRPr="00CC0E56" w:rsidRDefault="00ED7DEA" w:rsidP="00ED7DEA">
      <w:pPr>
        <w:pStyle w:val="NoSpacing"/>
        <w:rPr>
          <w:rFonts w:asciiTheme="minorHAnsi" w:hAnsiTheme="minorHAnsi" w:cstheme="minorHAnsi"/>
        </w:rPr>
      </w:pPr>
      <w:r w:rsidRPr="00CC0E56">
        <w:rPr>
          <w:rFonts w:asciiTheme="minorHAnsi" w:hAnsiTheme="minorHAnsi" w:cstheme="minorHAnsi"/>
        </w:rPr>
        <w:t xml:space="preserve">- Responded to inquires through the </w:t>
      </w:r>
      <w:proofErr w:type="spellStart"/>
      <w:r w:rsidRPr="00CC0E56">
        <w:rPr>
          <w:rFonts w:asciiTheme="minorHAnsi" w:hAnsiTheme="minorHAnsi" w:cstheme="minorHAnsi"/>
        </w:rPr>
        <w:t>refdesk</w:t>
      </w:r>
      <w:proofErr w:type="spellEnd"/>
      <w:r w:rsidRPr="00CC0E56">
        <w:rPr>
          <w:rFonts w:asciiTheme="minorHAnsi" w:hAnsiTheme="minorHAnsi" w:cstheme="minorHAnsi"/>
        </w:rPr>
        <w:t xml:space="preserve"> email account</w:t>
      </w:r>
    </w:p>
    <w:p w:rsidR="00ED7DEA" w:rsidRPr="00CC0E56" w:rsidRDefault="00ED7DEA" w:rsidP="00ED7DEA">
      <w:pPr>
        <w:pStyle w:val="NoSpacing"/>
        <w:rPr>
          <w:rFonts w:asciiTheme="minorHAnsi" w:hAnsiTheme="minorHAnsi" w:cstheme="minorHAnsi"/>
        </w:rPr>
      </w:pPr>
      <w:r w:rsidRPr="00CC0E56">
        <w:rPr>
          <w:rFonts w:asciiTheme="minorHAnsi" w:hAnsiTheme="minorHAnsi" w:cstheme="minorHAnsi"/>
        </w:rPr>
        <w:t>- Website administration – various updates and change requests</w:t>
      </w:r>
    </w:p>
    <w:p w:rsidR="00ED7DEA" w:rsidRPr="00CC0E56" w:rsidRDefault="00ED7DEA" w:rsidP="00ED7DEA">
      <w:pPr>
        <w:pStyle w:val="NoSpacing"/>
        <w:rPr>
          <w:rFonts w:asciiTheme="minorHAnsi" w:hAnsiTheme="minorHAnsi" w:cstheme="minorHAnsi"/>
        </w:rPr>
      </w:pPr>
      <w:r w:rsidRPr="00CC0E56">
        <w:rPr>
          <w:rFonts w:asciiTheme="minorHAnsi" w:hAnsiTheme="minorHAnsi" w:cstheme="minorHAnsi"/>
        </w:rPr>
        <w:t>- Wrote news briefs promoting the 2nd Wednesday Book Group (</w:t>
      </w:r>
      <w:r w:rsidRPr="00CC0E56">
        <w:rPr>
          <w:rFonts w:asciiTheme="minorHAnsi" w:hAnsiTheme="minorHAnsi" w:cstheme="minorHAnsi"/>
          <w:i/>
        </w:rPr>
        <w:t xml:space="preserve">Drive Your Plow </w:t>
      </w:r>
      <w:proofErr w:type="gramStart"/>
      <w:r w:rsidRPr="00CC0E56">
        <w:rPr>
          <w:rFonts w:asciiTheme="minorHAnsi" w:hAnsiTheme="minorHAnsi" w:cstheme="minorHAnsi"/>
          <w:i/>
        </w:rPr>
        <w:t>Over</w:t>
      </w:r>
      <w:proofErr w:type="gramEnd"/>
      <w:r w:rsidRPr="00CC0E56">
        <w:rPr>
          <w:rFonts w:asciiTheme="minorHAnsi" w:hAnsiTheme="minorHAnsi" w:cstheme="minorHAnsi"/>
          <w:i/>
        </w:rPr>
        <w:t xml:space="preserve"> the Bones of the Dead </w:t>
      </w:r>
      <w:r w:rsidRPr="00CC0E56">
        <w:rPr>
          <w:rFonts w:asciiTheme="minorHAnsi" w:hAnsiTheme="minorHAnsi" w:cstheme="minorHAnsi"/>
        </w:rPr>
        <w:t xml:space="preserve">by Olga </w:t>
      </w:r>
      <w:proofErr w:type="spellStart"/>
      <w:r w:rsidRPr="00CC0E56">
        <w:rPr>
          <w:rFonts w:asciiTheme="minorHAnsi" w:hAnsiTheme="minorHAnsi" w:cstheme="minorHAnsi"/>
        </w:rPr>
        <w:t>Tokarczuk</w:t>
      </w:r>
      <w:proofErr w:type="spellEnd"/>
      <w:r w:rsidRPr="00CC0E56">
        <w:rPr>
          <w:rFonts w:asciiTheme="minorHAnsi" w:hAnsiTheme="minorHAnsi" w:cstheme="minorHAnsi"/>
        </w:rPr>
        <w:t>) for the library’s newsletter</w:t>
      </w:r>
    </w:p>
    <w:p w:rsidR="00ED7DEA" w:rsidRPr="00CC0E56" w:rsidRDefault="00ED7DEA" w:rsidP="00ED7DEA">
      <w:pPr>
        <w:pStyle w:val="NoSpacing"/>
        <w:rPr>
          <w:rFonts w:asciiTheme="minorHAnsi" w:hAnsiTheme="minorHAnsi" w:cstheme="minorHAnsi"/>
        </w:rPr>
      </w:pPr>
      <w:r w:rsidRPr="00CC0E56">
        <w:rPr>
          <w:rFonts w:asciiTheme="minorHAnsi" w:hAnsiTheme="minorHAnsi" w:cstheme="minorHAnsi"/>
        </w:rPr>
        <w:t>- Updated bookmark handout promoting upcoming 2</w:t>
      </w:r>
      <w:r w:rsidRPr="00CC0E56">
        <w:rPr>
          <w:rFonts w:asciiTheme="minorHAnsi" w:hAnsiTheme="minorHAnsi" w:cstheme="minorHAnsi"/>
          <w:vertAlign w:val="superscript"/>
        </w:rPr>
        <w:t>nd</w:t>
      </w:r>
      <w:r w:rsidRPr="00CC0E56">
        <w:rPr>
          <w:rFonts w:asciiTheme="minorHAnsi" w:hAnsiTheme="minorHAnsi" w:cstheme="minorHAnsi"/>
        </w:rPr>
        <w:t xml:space="preserve"> Wednesday Book Group selections</w:t>
      </w:r>
    </w:p>
    <w:p w:rsidR="00ED7DEA" w:rsidRPr="00CC0E56" w:rsidRDefault="00ED7DEA" w:rsidP="00ED7DEA">
      <w:pPr>
        <w:pStyle w:val="NoSpacing"/>
        <w:rPr>
          <w:rFonts w:asciiTheme="minorHAnsi" w:hAnsiTheme="minorHAnsi" w:cstheme="minorHAnsi"/>
        </w:rPr>
      </w:pPr>
      <w:r w:rsidRPr="00CC0E56">
        <w:rPr>
          <w:rFonts w:asciiTheme="minorHAnsi" w:hAnsiTheme="minorHAnsi" w:cstheme="minorHAnsi"/>
        </w:rPr>
        <w:t>- Participated in interview panel for Big Sky Technician position</w:t>
      </w:r>
    </w:p>
    <w:p w:rsidR="00ED7DEA" w:rsidRPr="00CC0E56" w:rsidRDefault="00ED7DEA" w:rsidP="00ED7DEA">
      <w:pPr>
        <w:pStyle w:val="NoSpacing"/>
        <w:rPr>
          <w:rFonts w:asciiTheme="minorHAnsi" w:hAnsiTheme="minorHAnsi" w:cstheme="minorHAnsi"/>
          <w:b/>
        </w:rPr>
      </w:pPr>
      <w:r w:rsidRPr="00CC0E56">
        <w:rPr>
          <w:rFonts w:asciiTheme="minorHAnsi" w:hAnsiTheme="minorHAnsi" w:cstheme="minorHAnsi"/>
        </w:rPr>
        <w:lastRenderedPageBreak/>
        <w:t>------------------------------------------------------------------------------------------------------------------------------------------</w:t>
      </w:r>
      <w:r w:rsidRPr="00CC0E56">
        <w:rPr>
          <w:rFonts w:asciiTheme="minorHAnsi" w:hAnsiTheme="minorHAnsi" w:cstheme="minorHAnsi"/>
          <w:b/>
        </w:rPr>
        <w:t>LRP Objective – Participate in statewide and national collaborative projects</w:t>
      </w:r>
    </w:p>
    <w:p w:rsidR="00ED7DEA" w:rsidRPr="00CC0E56" w:rsidRDefault="00ED7DEA" w:rsidP="00ED7DEA">
      <w:pPr>
        <w:pStyle w:val="NoSpacing"/>
        <w:rPr>
          <w:rFonts w:asciiTheme="minorHAnsi" w:hAnsiTheme="minorHAnsi" w:cstheme="minorHAnsi"/>
        </w:rPr>
      </w:pPr>
      <w:r w:rsidRPr="00CC0E56">
        <w:rPr>
          <w:rFonts w:asciiTheme="minorHAnsi" w:hAnsiTheme="minorHAnsi" w:cstheme="minorHAnsi"/>
          <w:b/>
        </w:rPr>
        <w:t xml:space="preserve">- </w:t>
      </w:r>
      <w:r w:rsidRPr="00CC0E56">
        <w:rPr>
          <w:rFonts w:asciiTheme="minorHAnsi" w:hAnsiTheme="minorHAnsi" w:cstheme="minorHAnsi"/>
        </w:rPr>
        <w:t>Continued working through the Community Webs training materials.</w:t>
      </w:r>
    </w:p>
    <w:p w:rsidR="00ED7DEA" w:rsidRPr="00CC0E56" w:rsidRDefault="00ED7DEA" w:rsidP="00ED7DEA">
      <w:pPr>
        <w:pStyle w:val="NoSpacing"/>
        <w:rPr>
          <w:rFonts w:asciiTheme="minorHAnsi" w:hAnsiTheme="minorHAnsi" w:cstheme="minorHAnsi"/>
        </w:rPr>
      </w:pPr>
      <w:r w:rsidRPr="00CC0E56">
        <w:rPr>
          <w:rFonts w:asciiTheme="minorHAnsi" w:hAnsiTheme="minorHAnsi" w:cstheme="minorHAnsi"/>
        </w:rPr>
        <w:t xml:space="preserve">- Attended the live portion of the National Genealogical Society’s virtual conference. </w:t>
      </w:r>
    </w:p>
    <w:p w:rsidR="00ED7DEA" w:rsidRPr="00CC0E56" w:rsidRDefault="00ED7DEA" w:rsidP="00ED7DEA">
      <w:pPr>
        <w:pStyle w:val="NoSpacing"/>
        <w:rPr>
          <w:rFonts w:asciiTheme="minorHAnsi" w:hAnsiTheme="minorHAnsi" w:cstheme="minorHAnsi"/>
        </w:rPr>
      </w:pPr>
      <w:r w:rsidRPr="00CC0E56">
        <w:rPr>
          <w:rFonts w:asciiTheme="minorHAnsi" w:hAnsiTheme="minorHAnsi" w:cstheme="minorHAnsi"/>
        </w:rPr>
        <w:t xml:space="preserve">------------------------------------------------------------------------------------------------------------------------------------------                                          </w:t>
      </w:r>
    </w:p>
    <w:p w:rsidR="00ED7DEA" w:rsidRPr="00CC0E56" w:rsidRDefault="00ED7DEA" w:rsidP="00ED7DEA">
      <w:pPr>
        <w:pStyle w:val="NoSpacing"/>
        <w:rPr>
          <w:rFonts w:asciiTheme="minorHAnsi" w:hAnsiTheme="minorHAnsi" w:cstheme="minorHAnsi"/>
          <w:b/>
        </w:rPr>
      </w:pPr>
      <w:r w:rsidRPr="00CC0E56">
        <w:rPr>
          <w:rFonts w:asciiTheme="minorHAnsi" w:hAnsiTheme="minorHAnsi" w:cstheme="minorHAnsi"/>
          <w:b/>
        </w:rPr>
        <w:t>LRP Objective - Administer information literacy tools and instruction to all staff and users</w:t>
      </w:r>
    </w:p>
    <w:p w:rsidR="00ED7DEA" w:rsidRPr="00CC0E56" w:rsidRDefault="00ED7DEA" w:rsidP="00ED7DEA">
      <w:pPr>
        <w:pStyle w:val="NoSpacing"/>
        <w:rPr>
          <w:rFonts w:asciiTheme="minorHAnsi" w:hAnsiTheme="minorHAnsi" w:cstheme="minorHAnsi"/>
        </w:rPr>
      </w:pPr>
      <w:r w:rsidRPr="00CC0E56">
        <w:rPr>
          <w:rFonts w:asciiTheme="minorHAnsi" w:hAnsiTheme="minorHAnsi" w:cstheme="minorHAnsi"/>
        </w:rPr>
        <w:t>- Database administration</w:t>
      </w:r>
    </w:p>
    <w:p w:rsidR="00ED7DEA" w:rsidRPr="00CC0E56" w:rsidRDefault="00ED7DEA" w:rsidP="00ED7DEA">
      <w:pPr>
        <w:pStyle w:val="NoSpacing"/>
        <w:rPr>
          <w:rFonts w:asciiTheme="minorHAnsi" w:hAnsiTheme="minorHAnsi" w:cstheme="minorHAnsi"/>
        </w:rPr>
      </w:pPr>
      <w:r w:rsidRPr="00CC0E56">
        <w:rPr>
          <w:rFonts w:asciiTheme="minorHAnsi" w:hAnsiTheme="minorHAnsi" w:cstheme="minorHAnsi"/>
        </w:rPr>
        <w:t xml:space="preserve">- instructed patrons on use of databases, on access to MtLib2Go and other electronic content     </w:t>
      </w:r>
    </w:p>
    <w:p w:rsidR="00CC0E56" w:rsidRDefault="00CC0E56" w:rsidP="008074F6">
      <w:pPr>
        <w:pStyle w:val="NoSpacing"/>
        <w:jc w:val="center"/>
        <w:rPr>
          <w:rFonts w:asciiTheme="minorHAnsi" w:hAnsiTheme="minorHAnsi" w:cstheme="minorHAnsi"/>
          <w:b/>
        </w:rPr>
      </w:pPr>
    </w:p>
    <w:p w:rsidR="008074F6" w:rsidRPr="00CC0E56" w:rsidRDefault="008074F6" w:rsidP="008074F6">
      <w:pPr>
        <w:pStyle w:val="NoSpacing"/>
        <w:jc w:val="center"/>
        <w:rPr>
          <w:rFonts w:asciiTheme="minorHAnsi" w:hAnsiTheme="minorHAnsi" w:cstheme="minorHAnsi"/>
          <w:b/>
        </w:rPr>
      </w:pPr>
      <w:r w:rsidRPr="00CC0E56">
        <w:rPr>
          <w:rFonts w:asciiTheme="minorHAnsi" w:hAnsiTheme="minorHAnsi" w:cstheme="minorHAnsi"/>
          <w:b/>
        </w:rPr>
        <w:t>MAKERSPACE DEPARTMENT REPORT</w:t>
      </w:r>
    </w:p>
    <w:p w:rsidR="008074F6" w:rsidRPr="00CC0E56" w:rsidRDefault="008074F6" w:rsidP="008074F6">
      <w:pPr>
        <w:pStyle w:val="NoSpacing"/>
        <w:jc w:val="center"/>
        <w:rPr>
          <w:rFonts w:asciiTheme="minorHAnsi" w:hAnsiTheme="minorHAnsi" w:cstheme="minorHAnsi"/>
        </w:rPr>
      </w:pPr>
      <w:r w:rsidRPr="00CC0E56">
        <w:rPr>
          <w:rFonts w:asciiTheme="minorHAnsi" w:hAnsiTheme="minorHAnsi" w:cstheme="minorHAnsi"/>
        </w:rPr>
        <w:t>By Ira Sather-Olson</w:t>
      </w:r>
    </w:p>
    <w:p w:rsidR="008074F6" w:rsidRPr="00CC0E56" w:rsidRDefault="008074F6" w:rsidP="008074F6">
      <w:pPr>
        <w:pStyle w:val="NoSpacing"/>
        <w:rPr>
          <w:rFonts w:asciiTheme="minorHAnsi" w:hAnsiTheme="minorHAnsi" w:cstheme="minorHAnsi"/>
        </w:rPr>
      </w:pPr>
    </w:p>
    <w:p w:rsidR="008074F6" w:rsidRPr="00CC0E56" w:rsidRDefault="008074F6" w:rsidP="008074F6">
      <w:pPr>
        <w:pStyle w:val="NoSpacing"/>
        <w:rPr>
          <w:rStyle w:val="Hyperlink"/>
          <w:rFonts w:asciiTheme="minorHAnsi" w:hAnsiTheme="minorHAnsi" w:cstheme="minorHAnsi"/>
          <w:color w:val="auto"/>
          <w:u w:val="none"/>
        </w:rPr>
      </w:pPr>
      <w:r w:rsidRPr="00CC0E56">
        <w:rPr>
          <w:rStyle w:val="Hyperlink"/>
          <w:rFonts w:asciiTheme="minorHAnsi" w:hAnsiTheme="minorHAnsi" w:cstheme="minorHAnsi"/>
          <w:color w:val="auto"/>
          <w:u w:val="none"/>
        </w:rPr>
        <w:t xml:space="preserve">-During the month of May, the Makerspace had 592 patrons visit the space. </w:t>
      </w:r>
    </w:p>
    <w:p w:rsidR="008074F6" w:rsidRPr="00CC0E56" w:rsidRDefault="008074F6" w:rsidP="008074F6">
      <w:pPr>
        <w:pStyle w:val="NoSpacing"/>
        <w:rPr>
          <w:rStyle w:val="Hyperlink"/>
          <w:rFonts w:asciiTheme="minorHAnsi" w:hAnsiTheme="minorHAnsi" w:cstheme="minorHAnsi"/>
          <w:color w:val="auto"/>
          <w:u w:val="none"/>
        </w:rPr>
      </w:pPr>
      <w:r w:rsidRPr="00CC0E56">
        <w:rPr>
          <w:rStyle w:val="Hyperlink"/>
          <w:rFonts w:asciiTheme="minorHAnsi" w:hAnsiTheme="minorHAnsi" w:cstheme="minorHAnsi"/>
          <w:color w:val="auto"/>
          <w:u w:val="none"/>
        </w:rPr>
        <w:t>-To date, this is the busiest the Makerspace has been since its inception at MPL in 2013.</w:t>
      </w:r>
    </w:p>
    <w:p w:rsidR="008074F6" w:rsidRPr="00CC0E56" w:rsidRDefault="008074F6" w:rsidP="008074F6">
      <w:pPr>
        <w:pStyle w:val="NoSpacing"/>
        <w:rPr>
          <w:rStyle w:val="Hyperlink"/>
          <w:rFonts w:asciiTheme="minorHAnsi" w:hAnsiTheme="minorHAnsi" w:cstheme="minorHAnsi"/>
          <w:color w:val="auto"/>
          <w:u w:val="none"/>
        </w:rPr>
      </w:pPr>
      <w:r w:rsidRPr="00CC0E56">
        <w:rPr>
          <w:rStyle w:val="Hyperlink"/>
          <w:rFonts w:asciiTheme="minorHAnsi" w:hAnsiTheme="minorHAnsi" w:cstheme="minorHAnsi"/>
          <w:color w:val="auto"/>
          <w:u w:val="none"/>
        </w:rPr>
        <w:t xml:space="preserve">-Many of these visits included tours of the space where I would highlight some of the equipment and tools patrons could use for personal, creative, or educational projects. </w:t>
      </w:r>
      <w:r w:rsidRPr="00CC0E56">
        <w:rPr>
          <w:rStyle w:val="Hyperlink"/>
          <w:rFonts w:asciiTheme="minorHAnsi" w:hAnsiTheme="minorHAnsi" w:cstheme="minorHAnsi"/>
          <w:color w:val="auto"/>
          <w:u w:val="none"/>
        </w:rPr>
        <w:br/>
        <w:t xml:space="preserve">-Other visits included patrons who used our equipment </w:t>
      </w:r>
      <w:proofErr w:type="gramStart"/>
      <w:r w:rsidRPr="00CC0E56">
        <w:rPr>
          <w:rStyle w:val="Hyperlink"/>
          <w:rFonts w:asciiTheme="minorHAnsi" w:hAnsiTheme="minorHAnsi" w:cstheme="minorHAnsi"/>
          <w:color w:val="auto"/>
          <w:u w:val="none"/>
        </w:rPr>
        <w:t>for</w:t>
      </w:r>
      <w:proofErr w:type="gramEnd"/>
      <w:r w:rsidRPr="00CC0E56">
        <w:rPr>
          <w:rStyle w:val="Hyperlink"/>
          <w:rFonts w:asciiTheme="minorHAnsi" w:hAnsiTheme="minorHAnsi" w:cstheme="minorHAnsi"/>
          <w:color w:val="auto"/>
          <w:u w:val="none"/>
        </w:rPr>
        <w:t>:</w:t>
      </w:r>
    </w:p>
    <w:p w:rsidR="008074F6" w:rsidRPr="00CC0E56" w:rsidRDefault="008074F6" w:rsidP="008074F6">
      <w:pPr>
        <w:pStyle w:val="NoSpacing"/>
        <w:rPr>
          <w:rStyle w:val="Hyperlink"/>
          <w:rFonts w:asciiTheme="minorHAnsi" w:hAnsiTheme="minorHAnsi" w:cstheme="minorHAnsi"/>
          <w:color w:val="auto"/>
          <w:u w:val="none"/>
        </w:rPr>
      </w:pPr>
      <w:r w:rsidRPr="00CC0E56">
        <w:rPr>
          <w:rStyle w:val="Hyperlink"/>
          <w:rFonts w:asciiTheme="minorHAnsi" w:hAnsiTheme="minorHAnsi" w:cstheme="minorHAnsi"/>
          <w:color w:val="auto"/>
          <w:u w:val="none"/>
        </w:rPr>
        <w:t>-Printing various 3D models</w:t>
      </w:r>
      <w:r w:rsidRPr="00CC0E56">
        <w:rPr>
          <w:rStyle w:val="Hyperlink"/>
          <w:rFonts w:asciiTheme="minorHAnsi" w:hAnsiTheme="minorHAnsi" w:cstheme="minorHAnsi"/>
          <w:color w:val="auto"/>
          <w:u w:val="none"/>
        </w:rPr>
        <w:br/>
        <w:t>-Laser cutting and engraving various items (including laser engraving a Makita cordless drill, engraving various images for kids on small pieces of plywood)</w:t>
      </w:r>
    </w:p>
    <w:p w:rsidR="008074F6" w:rsidRPr="00CC0E56" w:rsidRDefault="008074F6" w:rsidP="008074F6">
      <w:pPr>
        <w:pStyle w:val="NoSpacing"/>
        <w:rPr>
          <w:rStyle w:val="Hyperlink"/>
          <w:rFonts w:asciiTheme="minorHAnsi" w:hAnsiTheme="minorHAnsi" w:cstheme="minorHAnsi"/>
          <w:color w:val="auto"/>
          <w:u w:val="none"/>
        </w:rPr>
      </w:pPr>
      <w:r w:rsidRPr="00CC0E56">
        <w:rPr>
          <w:rStyle w:val="Hyperlink"/>
          <w:rFonts w:asciiTheme="minorHAnsi" w:hAnsiTheme="minorHAnsi" w:cstheme="minorHAnsi"/>
          <w:color w:val="auto"/>
          <w:u w:val="none"/>
        </w:rPr>
        <w:t xml:space="preserve">-Working on creative paper cutting projects using our </w:t>
      </w:r>
      <w:proofErr w:type="spellStart"/>
      <w:r w:rsidRPr="00CC0E56">
        <w:rPr>
          <w:rStyle w:val="Hyperlink"/>
          <w:rFonts w:asciiTheme="minorHAnsi" w:hAnsiTheme="minorHAnsi" w:cstheme="minorHAnsi"/>
          <w:color w:val="auto"/>
          <w:u w:val="none"/>
        </w:rPr>
        <w:t>Cricut</w:t>
      </w:r>
      <w:proofErr w:type="spellEnd"/>
      <w:r w:rsidRPr="00CC0E56">
        <w:rPr>
          <w:rStyle w:val="Hyperlink"/>
          <w:rFonts w:asciiTheme="minorHAnsi" w:hAnsiTheme="minorHAnsi" w:cstheme="minorHAnsi"/>
          <w:color w:val="auto"/>
          <w:u w:val="none"/>
        </w:rPr>
        <w:t xml:space="preserve"> Maker die-cut cutting machine</w:t>
      </w:r>
    </w:p>
    <w:p w:rsidR="008074F6" w:rsidRPr="00CC0E56" w:rsidRDefault="008074F6" w:rsidP="008074F6">
      <w:pPr>
        <w:pStyle w:val="NoSpacing"/>
        <w:rPr>
          <w:rStyle w:val="Hyperlink"/>
          <w:rFonts w:asciiTheme="minorHAnsi" w:hAnsiTheme="minorHAnsi" w:cstheme="minorHAnsi"/>
          <w:color w:val="auto"/>
          <w:u w:val="none"/>
        </w:rPr>
      </w:pPr>
    </w:p>
    <w:p w:rsidR="008074F6" w:rsidRPr="00CC0E56" w:rsidRDefault="008074F6" w:rsidP="008074F6">
      <w:pPr>
        <w:pStyle w:val="NoSpacing"/>
        <w:rPr>
          <w:rStyle w:val="Hyperlink"/>
          <w:rFonts w:asciiTheme="minorHAnsi" w:hAnsiTheme="minorHAnsi" w:cstheme="minorHAnsi"/>
          <w:color w:val="auto"/>
          <w:u w:val="none"/>
        </w:rPr>
      </w:pPr>
      <w:r w:rsidRPr="00CC0E56">
        <w:rPr>
          <w:rStyle w:val="Hyperlink"/>
          <w:rFonts w:asciiTheme="minorHAnsi" w:hAnsiTheme="minorHAnsi" w:cstheme="minorHAnsi"/>
          <w:color w:val="auto"/>
          <w:u w:val="none"/>
        </w:rPr>
        <w:t>-At the end of May, the Makerspace started hosting our first Artist-in-Residence as part of our partnership with the local non-profit arts organization Open AIR (</w:t>
      </w:r>
      <w:hyperlink r:id="rId4" w:history="1">
        <w:r w:rsidRPr="00CC0E56">
          <w:rPr>
            <w:rStyle w:val="Hyperlink"/>
            <w:rFonts w:asciiTheme="minorHAnsi" w:hAnsiTheme="minorHAnsi" w:cstheme="minorHAnsi"/>
            <w:color w:val="auto"/>
            <w:u w:val="none"/>
          </w:rPr>
          <w:t>https://www.openairmt.org/</w:t>
        </w:r>
      </w:hyperlink>
      <w:r w:rsidRPr="00CC0E56">
        <w:rPr>
          <w:rStyle w:val="Hyperlink"/>
          <w:rFonts w:asciiTheme="minorHAnsi" w:hAnsiTheme="minorHAnsi" w:cstheme="minorHAnsi"/>
          <w:color w:val="auto"/>
          <w:u w:val="none"/>
        </w:rPr>
        <w:t>)</w:t>
      </w:r>
    </w:p>
    <w:p w:rsidR="008074F6" w:rsidRPr="003E5E07" w:rsidRDefault="008074F6" w:rsidP="008074F6">
      <w:pPr>
        <w:pStyle w:val="NoSpacing"/>
        <w:rPr>
          <w:rStyle w:val="Hyperlink"/>
          <w:rFonts w:asciiTheme="minorHAnsi" w:hAnsiTheme="minorHAnsi" w:cstheme="minorHAnsi"/>
          <w:color w:val="auto"/>
          <w:u w:val="none"/>
        </w:rPr>
      </w:pPr>
      <w:r w:rsidRPr="00CC0E56">
        <w:rPr>
          <w:rStyle w:val="Hyperlink"/>
          <w:rFonts w:asciiTheme="minorHAnsi" w:hAnsiTheme="minorHAnsi" w:cstheme="minorHAnsi"/>
          <w:color w:val="auto"/>
          <w:u w:val="none"/>
        </w:rPr>
        <w:t xml:space="preserve">-The artist-in-residence is </w:t>
      </w:r>
      <w:proofErr w:type="spellStart"/>
      <w:r w:rsidRPr="00CC0E56">
        <w:rPr>
          <w:rStyle w:val="Hyperlink"/>
          <w:rFonts w:asciiTheme="minorHAnsi" w:hAnsiTheme="minorHAnsi" w:cstheme="minorHAnsi"/>
          <w:color w:val="auto"/>
          <w:u w:val="none"/>
        </w:rPr>
        <w:t>Mikale</w:t>
      </w:r>
      <w:proofErr w:type="spellEnd"/>
      <w:r w:rsidRPr="00CC0E56">
        <w:rPr>
          <w:rStyle w:val="Hyperlink"/>
          <w:rFonts w:asciiTheme="minorHAnsi" w:hAnsiTheme="minorHAnsi" w:cstheme="minorHAnsi"/>
          <w:color w:val="auto"/>
          <w:u w:val="none"/>
        </w:rPr>
        <w:t xml:space="preserve"> Kwiatkowski and she comes to MPL from Charlotte, North Carolina, where she teaches 2D and 3D design classes at Winthrop University.</w:t>
      </w:r>
      <w:r w:rsidRPr="00CC0E56">
        <w:rPr>
          <w:rStyle w:val="Hyperlink"/>
          <w:rFonts w:asciiTheme="minorHAnsi" w:hAnsiTheme="minorHAnsi" w:cstheme="minorHAnsi"/>
          <w:color w:val="auto"/>
          <w:u w:val="none"/>
        </w:rPr>
        <w:br/>
        <w:t xml:space="preserve">-During her tenure in the Makerspace, </w:t>
      </w:r>
      <w:proofErr w:type="spellStart"/>
      <w:r w:rsidRPr="00CC0E56">
        <w:rPr>
          <w:rStyle w:val="Hyperlink"/>
          <w:rFonts w:asciiTheme="minorHAnsi" w:hAnsiTheme="minorHAnsi" w:cstheme="minorHAnsi"/>
          <w:color w:val="auto"/>
          <w:u w:val="none"/>
        </w:rPr>
        <w:t>Mikale</w:t>
      </w:r>
      <w:proofErr w:type="spellEnd"/>
      <w:r w:rsidRPr="00CC0E56">
        <w:rPr>
          <w:rStyle w:val="Hyperlink"/>
          <w:rFonts w:asciiTheme="minorHAnsi" w:hAnsiTheme="minorHAnsi" w:cstheme="minorHAnsi"/>
          <w:color w:val="auto"/>
          <w:u w:val="none"/>
        </w:rPr>
        <w:t xml:space="preserve"> has utilized our 3D printers to create smaller sculptural prototypes for a larger art installation she plans to work on in the coming year. </w:t>
      </w:r>
      <w:proofErr w:type="spellStart"/>
      <w:r w:rsidRPr="00CC0E56">
        <w:rPr>
          <w:rStyle w:val="Hyperlink"/>
          <w:rFonts w:asciiTheme="minorHAnsi" w:hAnsiTheme="minorHAnsi" w:cstheme="minorHAnsi"/>
          <w:color w:val="auto"/>
          <w:u w:val="none"/>
        </w:rPr>
        <w:t>Mikale</w:t>
      </w:r>
      <w:proofErr w:type="spellEnd"/>
      <w:r w:rsidRPr="00CC0E56">
        <w:rPr>
          <w:rStyle w:val="Hyperlink"/>
          <w:rFonts w:asciiTheme="minorHAnsi" w:hAnsiTheme="minorHAnsi" w:cstheme="minorHAnsi"/>
          <w:color w:val="auto"/>
          <w:u w:val="none"/>
        </w:rPr>
        <w:t xml:space="preserve"> has also utilized our laser cutter machine, along with thin sheets of plywood, to create similar structural forms that are able to bend due to the pliability of the plywood. More information about </w:t>
      </w:r>
      <w:proofErr w:type="spellStart"/>
      <w:r w:rsidRPr="00CC0E56">
        <w:rPr>
          <w:rStyle w:val="Hyperlink"/>
          <w:rFonts w:asciiTheme="minorHAnsi" w:hAnsiTheme="minorHAnsi" w:cstheme="minorHAnsi"/>
          <w:color w:val="auto"/>
          <w:u w:val="none"/>
        </w:rPr>
        <w:t>Mikale</w:t>
      </w:r>
      <w:proofErr w:type="spellEnd"/>
      <w:r w:rsidRPr="00CC0E56">
        <w:rPr>
          <w:rStyle w:val="Hyperlink"/>
          <w:rFonts w:asciiTheme="minorHAnsi" w:hAnsiTheme="minorHAnsi" w:cstheme="minorHAnsi"/>
          <w:color w:val="auto"/>
          <w:u w:val="none"/>
        </w:rPr>
        <w:t xml:space="preserve"> can be found </w:t>
      </w:r>
      <w:proofErr w:type="gramStart"/>
      <w:r w:rsidRPr="00CC0E56">
        <w:rPr>
          <w:rStyle w:val="Hyperlink"/>
          <w:rFonts w:asciiTheme="minorHAnsi" w:hAnsiTheme="minorHAnsi" w:cstheme="minorHAnsi"/>
          <w:color w:val="auto"/>
          <w:u w:val="none"/>
        </w:rPr>
        <w:t>at:</w:t>
      </w:r>
      <w:proofErr w:type="gramEnd"/>
      <w:r w:rsidRPr="00CC0E56">
        <w:rPr>
          <w:rStyle w:val="Hyperlink"/>
          <w:rFonts w:asciiTheme="minorHAnsi" w:hAnsiTheme="minorHAnsi" w:cstheme="minorHAnsi"/>
          <w:color w:val="auto"/>
          <w:u w:val="none"/>
        </w:rPr>
        <w:t xml:space="preserve"> </w:t>
      </w:r>
      <w:hyperlink r:id="rId5" w:history="1">
        <w:r w:rsidRPr="003E5E07">
          <w:rPr>
            <w:rStyle w:val="Hyperlink"/>
            <w:rFonts w:asciiTheme="minorHAnsi" w:hAnsiTheme="minorHAnsi" w:cstheme="minorHAnsi"/>
            <w:color w:val="auto"/>
            <w:u w:val="none"/>
          </w:rPr>
          <w:t>h</w:t>
        </w:r>
        <w:bookmarkStart w:id="0" w:name="_GoBack"/>
        <w:bookmarkEnd w:id="0"/>
        <w:r w:rsidRPr="003E5E07">
          <w:rPr>
            <w:rStyle w:val="Hyperlink"/>
            <w:rFonts w:asciiTheme="minorHAnsi" w:hAnsiTheme="minorHAnsi" w:cstheme="minorHAnsi"/>
            <w:color w:val="auto"/>
            <w:u w:val="none"/>
          </w:rPr>
          <w:t>ttps://www.winthrop.edu/cvpa/faculty/kwiatkowski-mikale.aspx</w:t>
        </w:r>
      </w:hyperlink>
    </w:p>
    <w:p w:rsidR="00CC0E56" w:rsidRPr="00CC0E56" w:rsidRDefault="00CC0E56" w:rsidP="008074F6">
      <w:pPr>
        <w:pStyle w:val="NoSpacing"/>
        <w:rPr>
          <w:rStyle w:val="Hyperlink"/>
          <w:rFonts w:asciiTheme="minorHAnsi" w:hAnsiTheme="minorHAnsi" w:cstheme="minorHAnsi"/>
          <w:color w:val="auto"/>
          <w:u w:val="none"/>
        </w:rPr>
      </w:pPr>
    </w:p>
    <w:p w:rsidR="008074F6" w:rsidRPr="00CC0E56" w:rsidRDefault="00CC0E56" w:rsidP="00CC0E56">
      <w:pPr>
        <w:spacing w:after="0"/>
        <w:jc w:val="center"/>
        <w:rPr>
          <w:rFonts w:cstheme="minorHAnsi"/>
          <w:b/>
        </w:rPr>
      </w:pPr>
      <w:r w:rsidRPr="00CC0E56">
        <w:rPr>
          <w:rFonts w:cstheme="minorHAnsi"/>
          <w:b/>
        </w:rPr>
        <w:t>LOLO BRANCH REPORT</w:t>
      </w:r>
    </w:p>
    <w:p w:rsidR="00CC0E56" w:rsidRPr="00CC0E56" w:rsidRDefault="00CC0E56" w:rsidP="00CC0E56">
      <w:pPr>
        <w:spacing w:after="0"/>
        <w:jc w:val="center"/>
        <w:rPr>
          <w:rFonts w:cstheme="minorHAnsi"/>
        </w:rPr>
      </w:pPr>
      <w:r w:rsidRPr="00CC0E56">
        <w:rPr>
          <w:rFonts w:cstheme="minorHAnsi"/>
        </w:rPr>
        <w:t>By Erin Casey</w:t>
      </w:r>
    </w:p>
    <w:p w:rsidR="00CC0E56" w:rsidRPr="00CC0E56" w:rsidRDefault="00CC0E56" w:rsidP="00CC0E56">
      <w:pPr>
        <w:spacing w:after="0"/>
        <w:jc w:val="center"/>
        <w:rPr>
          <w:rFonts w:cstheme="minorHAnsi"/>
        </w:rPr>
      </w:pPr>
    </w:p>
    <w:p w:rsidR="00CC0E56" w:rsidRPr="00CC0E56" w:rsidRDefault="00CC0E56" w:rsidP="00CC0E56">
      <w:pPr>
        <w:rPr>
          <w:rFonts w:eastAsia="Times New Roman" w:cstheme="minorHAnsi"/>
          <w:color w:val="000000"/>
        </w:rPr>
      </w:pPr>
      <w:r w:rsidRPr="00CC0E56">
        <w:rPr>
          <w:rFonts w:eastAsia="Times New Roman" w:cstheme="minorHAnsi"/>
          <w:color w:val="000000"/>
        </w:rPr>
        <w:t xml:space="preserve">I continued to process holds for the community and Lolo students and staff during the month of May. In addition to cleaning items, part of the month was a continuation of the </w:t>
      </w:r>
      <w:proofErr w:type="gramStart"/>
      <w:r w:rsidRPr="00CC0E56">
        <w:rPr>
          <w:rFonts w:eastAsia="Times New Roman" w:cstheme="minorHAnsi"/>
          <w:color w:val="000000"/>
        </w:rPr>
        <w:t>three day</w:t>
      </w:r>
      <w:proofErr w:type="gramEnd"/>
      <w:r w:rsidRPr="00CC0E56">
        <w:rPr>
          <w:rFonts w:eastAsia="Times New Roman" w:cstheme="minorHAnsi"/>
          <w:color w:val="000000"/>
        </w:rPr>
        <w:t xml:space="preserve"> quarantine of materials. However, at this point, I am just cleaning items and no longer quarantining. Community holds continued to be delivered </w:t>
      </w:r>
      <w:proofErr w:type="gramStart"/>
      <w:r w:rsidRPr="00CC0E56">
        <w:rPr>
          <w:rFonts w:eastAsia="Times New Roman" w:cstheme="minorHAnsi"/>
          <w:color w:val="000000"/>
        </w:rPr>
        <w:t>curb-side</w:t>
      </w:r>
      <w:proofErr w:type="gramEnd"/>
      <w:r w:rsidRPr="00CC0E56">
        <w:rPr>
          <w:rFonts w:eastAsia="Times New Roman" w:cstheme="minorHAnsi"/>
          <w:color w:val="000000"/>
        </w:rPr>
        <w:t xml:space="preserve"> during May. The Lolo library will open to the public on June 9, 2021, the same day the summer reading program begins. </w:t>
      </w:r>
    </w:p>
    <w:p w:rsidR="00CC0E56" w:rsidRPr="00CC0E56" w:rsidRDefault="00CC0E56" w:rsidP="00CC0E56">
      <w:pPr>
        <w:rPr>
          <w:rFonts w:eastAsia="Times New Roman" w:cstheme="minorHAnsi"/>
          <w:color w:val="000000"/>
        </w:rPr>
      </w:pPr>
      <w:r w:rsidRPr="00CC0E56">
        <w:rPr>
          <w:rFonts w:eastAsia="Times New Roman" w:cstheme="minorHAnsi"/>
          <w:color w:val="000000"/>
        </w:rPr>
        <w:t xml:space="preserve">The Town Pump Charitable Foundation has granted the Lolo library $1000 to purchase reading prizes and for programming. I spoke with the young woman who has taught tai-chi classes during the summers, in the past, and she may be willing to teach these classes again. I will meet with her again soon to firm up the details. I will have a Thursday story time beginning June </w:t>
      </w:r>
      <w:proofErr w:type="gramStart"/>
      <w:r w:rsidRPr="00CC0E56">
        <w:rPr>
          <w:rFonts w:eastAsia="Times New Roman" w:cstheme="minorHAnsi"/>
          <w:color w:val="000000"/>
        </w:rPr>
        <w:t>10th</w:t>
      </w:r>
      <w:proofErr w:type="gramEnd"/>
      <w:r w:rsidRPr="00CC0E56">
        <w:rPr>
          <w:rFonts w:eastAsia="Times New Roman" w:cstheme="minorHAnsi"/>
          <w:color w:val="000000"/>
        </w:rPr>
        <w:t xml:space="preserve"> and will facilitate kindergarten readiness classes in July and August.</w:t>
      </w:r>
    </w:p>
    <w:p w:rsidR="00CC0E56" w:rsidRDefault="00CC0E56" w:rsidP="00CC0E56">
      <w:pPr>
        <w:spacing w:after="0"/>
        <w:jc w:val="center"/>
        <w:rPr>
          <w:rFonts w:eastAsia="Times New Roman" w:cstheme="minorHAnsi"/>
          <w:b/>
          <w:color w:val="000000"/>
        </w:rPr>
      </w:pPr>
    </w:p>
    <w:p w:rsidR="00CC0E56" w:rsidRPr="00CC0E56" w:rsidRDefault="00CC0E56" w:rsidP="00CC0E56">
      <w:pPr>
        <w:spacing w:after="0"/>
        <w:jc w:val="center"/>
        <w:rPr>
          <w:rFonts w:eastAsia="Times New Roman" w:cstheme="minorHAnsi"/>
          <w:b/>
          <w:color w:val="000000"/>
        </w:rPr>
      </w:pPr>
      <w:r w:rsidRPr="00CC0E56">
        <w:rPr>
          <w:rFonts w:eastAsia="Times New Roman" w:cstheme="minorHAnsi"/>
          <w:b/>
          <w:color w:val="000000"/>
        </w:rPr>
        <w:lastRenderedPageBreak/>
        <w:t>POTOMAC BRANCH REPORT</w:t>
      </w:r>
    </w:p>
    <w:p w:rsidR="00CC0E56" w:rsidRPr="00CC0E56" w:rsidRDefault="00CC0E56" w:rsidP="00CC0E56">
      <w:pPr>
        <w:jc w:val="center"/>
        <w:rPr>
          <w:rFonts w:eastAsia="Times New Roman" w:cstheme="minorHAnsi"/>
          <w:color w:val="000000"/>
        </w:rPr>
      </w:pPr>
      <w:r w:rsidRPr="00CC0E56">
        <w:rPr>
          <w:rFonts w:eastAsia="Times New Roman" w:cstheme="minorHAnsi"/>
          <w:color w:val="000000"/>
        </w:rPr>
        <w:t>By Kirk Vriesman</w:t>
      </w:r>
    </w:p>
    <w:p w:rsidR="00CC0E56" w:rsidRPr="00CC0E56" w:rsidRDefault="00CC0E56" w:rsidP="00CC0E56">
      <w:pPr>
        <w:rPr>
          <w:rFonts w:eastAsia="Times New Roman" w:cstheme="minorHAnsi"/>
        </w:rPr>
      </w:pPr>
      <w:r w:rsidRPr="00CC0E56">
        <w:rPr>
          <w:rFonts w:eastAsia="Times New Roman" w:cstheme="minorHAnsi"/>
        </w:rPr>
        <w:t xml:space="preserve">Potomac School recently received a literacy grant, with approximately $6000 to be used this summer for the purchase of library books for grades pre-K to </w:t>
      </w:r>
      <w:proofErr w:type="gramStart"/>
      <w:r w:rsidRPr="00CC0E56">
        <w:rPr>
          <w:rFonts w:eastAsia="Times New Roman" w:cstheme="minorHAnsi"/>
        </w:rPr>
        <w:t>8</w:t>
      </w:r>
      <w:proofErr w:type="gramEnd"/>
      <w:r w:rsidRPr="00CC0E56">
        <w:rPr>
          <w:rFonts w:eastAsia="Times New Roman" w:cstheme="minorHAnsi"/>
        </w:rPr>
        <w:t>.   MPL catalogers will process these books.</w:t>
      </w:r>
    </w:p>
    <w:p w:rsidR="00CC0E56" w:rsidRPr="00CC0E56" w:rsidRDefault="00CC0E56" w:rsidP="00CC0E56">
      <w:pPr>
        <w:rPr>
          <w:rFonts w:eastAsia="Times New Roman" w:cstheme="minorHAnsi"/>
        </w:rPr>
      </w:pPr>
      <w:r w:rsidRPr="00CC0E56">
        <w:rPr>
          <w:rFonts w:eastAsia="Times New Roman" w:cstheme="minorHAnsi"/>
        </w:rPr>
        <w:t xml:space="preserve">MPL librarians will staff the Potomac Library Branch </w:t>
      </w:r>
      <w:proofErr w:type="gramStart"/>
      <w:r w:rsidRPr="00CC0E56">
        <w:rPr>
          <w:rFonts w:eastAsia="Times New Roman" w:cstheme="minorHAnsi"/>
        </w:rPr>
        <w:t>on Wednesdays throughout the summer for public hours from 1-4pm</w:t>
      </w:r>
      <w:proofErr w:type="gramEnd"/>
      <w:r w:rsidRPr="00CC0E56">
        <w:rPr>
          <w:rFonts w:eastAsia="Times New Roman" w:cstheme="minorHAnsi"/>
        </w:rPr>
        <w:t>.</w:t>
      </w:r>
    </w:p>
    <w:p w:rsidR="00CC0E56" w:rsidRPr="00CC0E56" w:rsidRDefault="00CC0E56" w:rsidP="00CC0E56">
      <w:pPr>
        <w:rPr>
          <w:rFonts w:cstheme="minorHAnsi"/>
        </w:rPr>
      </w:pPr>
      <w:r w:rsidRPr="00CC0E56">
        <w:rPr>
          <w:rFonts w:cstheme="minorHAnsi"/>
        </w:rPr>
        <w:t xml:space="preserve">The library was open for 15 hours this month.  </w:t>
      </w:r>
    </w:p>
    <w:p w:rsidR="00CC0E56" w:rsidRPr="00CC0E56" w:rsidRDefault="00CC0E56" w:rsidP="00CC0E56">
      <w:pPr>
        <w:spacing w:after="0"/>
        <w:jc w:val="center"/>
        <w:rPr>
          <w:rFonts w:cstheme="minorHAnsi"/>
          <w:b/>
        </w:rPr>
      </w:pPr>
      <w:r w:rsidRPr="00CC0E56">
        <w:rPr>
          <w:rFonts w:cstheme="minorHAnsi"/>
          <w:b/>
        </w:rPr>
        <w:t>SEELEY LAKE BRANCH REPORT</w:t>
      </w:r>
    </w:p>
    <w:p w:rsidR="00CC0E56" w:rsidRPr="00CC0E56" w:rsidRDefault="00CC0E56" w:rsidP="00CC0E56">
      <w:pPr>
        <w:jc w:val="center"/>
        <w:rPr>
          <w:rFonts w:cstheme="minorHAnsi"/>
        </w:rPr>
      </w:pPr>
      <w:r w:rsidRPr="00CC0E56">
        <w:rPr>
          <w:rFonts w:cstheme="minorHAnsi"/>
        </w:rPr>
        <w:t>By Susan Stone</w:t>
      </w:r>
    </w:p>
    <w:p w:rsidR="00CC0E56" w:rsidRPr="00CC0E56" w:rsidRDefault="00CC0E56" w:rsidP="00CC0E56">
      <w:pPr>
        <w:autoSpaceDE w:val="0"/>
        <w:autoSpaceDN w:val="0"/>
        <w:adjustRightInd w:val="0"/>
        <w:rPr>
          <w:rFonts w:cstheme="minorHAnsi"/>
        </w:rPr>
      </w:pPr>
      <w:r w:rsidRPr="00CC0E56">
        <w:rPr>
          <w:rFonts w:cstheme="minorHAnsi"/>
        </w:rPr>
        <w:t>The library continues to be open for curbside service on Saturdays from 10am-4pm</w:t>
      </w:r>
    </w:p>
    <w:p w:rsidR="00CC0E56" w:rsidRPr="00CC0E56" w:rsidRDefault="00CC0E56" w:rsidP="00CC0E56">
      <w:pPr>
        <w:autoSpaceDE w:val="0"/>
        <w:autoSpaceDN w:val="0"/>
        <w:adjustRightInd w:val="0"/>
        <w:rPr>
          <w:rFonts w:cstheme="minorHAnsi"/>
        </w:rPr>
      </w:pPr>
      <w:r w:rsidRPr="00CC0E56">
        <w:rPr>
          <w:rFonts w:cstheme="minorHAnsi"/>
        </w:rPr>
        <w:t>Let the public know that the library will open its doors to the public on Tuesday, June 15.</w:t>
      </w:r>
    </w:p>
    <w:p w:rsidR="00CC0E56" w:rsidRPr="00CC0E56" w:rsidRDefault="00CC0E56" w:rsidP="00CC0E56">
      <w:pPr>
        <w:autoSpaceDE w:val="0"/>
        <w:autoSpaceDN w:val="0"/>
        <w:adjustRightInd w:val="0"/>
        <w:rPr>
          <w:rFonts w:cstheme="minorHAnsi"/>
        </w:rPr>
      </w:pPr>
      <w:r w:rsidRPr="00CC0E56">
        <w:rPr>
          <w:rFonts w:cstheme="minorHAnsi"/>
        </w:rPr>
        <w:t>Continued to work on SRP.</w:t>
      </w:r>
    </w:p>
    <w:p w:rsidR="00CC0E56" w:rsidRPr="00CC0E56" w:rsidRDefault="00CC0E56" w:rsidP="00CC0E56">
      <w:pPr>
        <w:jc w:val="center"/>
        <w:rPr>
          <w:rFonts w:cstheme="minorHAnsi"/>
          <w:b/>
        </w:rPr>
      </w:pPr>
      <w:r w:rsidRPr="00CC0E56">
        <w:rPr>
          <w:rFonts w:cstheme="minorHAnsi"/>
          <w:b/>
        </w:rPr>
        <w:t>SWAN VALLEY BRANCH REPORT</w:t>
      </w:r>
    </w:p>
    <w:p w:rsidR="00CC0E56" w:rsidRPr="00CC0E56" w:rsidRDefault="00CC0E56" w:rsidP="00CC0E56">
      <w:pPr>
        <w:jc w:val="center"/>
        <w:rPr>
          <w:rFonts w:cstheme="minorHAnsi"/>
        </w:rPr>
      </w:pPr>
      <w:r w:rsidRPr="00CC0E56">
        <w:rPr>
          <w:rFonts w:cstheme="minorHAnsi"/>
        </w:rPr>
        <w:t>By Colleen Kesterson</w:t>
      </w:r>
    </w:p>
    <w:p w:rsidR="00CC0E56" w:rsidRPr="00CC0E56" w:rsidRDefault="00CC0E56" w:rsidP="00CC0E56">
      <w:pPr>
        <w:tabs>
          <w:tab w:val="center" w:pos="984"/>
          <w:tab w:val="right" w:pos="10684"/>
        </w:tabs>
        <w:spacing w:after="0"/>
        <w:rPr>
          <w:rFonts w:cstheme="minorHAnsi"/>
        </w:rPr>
      </w:pPr>
      <w:r w:rsidRPr="00CC0E56">
        <w:rPr>
          <w:rFonts w:cstheme="minorHAnsi"/>
        </w:rPr>
        <w:t>Spring is coming to the Swan Valley and there has been a bit of a drop in patrons.</w:t>
      </w:r>
    </w:p>
    <w:p w:rsidR="00CC0E56" w:rsidRPr="00CC0E56" w:rsidRDefault="00CC0E56" w:rsidP="00CC0E56">
      <w:pPr>
        <w:tabs>
          <w:tab w:val="center" w:pos="984"/>
          <w:tab w:val="right" w:pos="10684"/>
        </w:tabs>
        <w:spacing w:after="0"/>
        <w:rPr>
          <w:rFonts w:cstheme="minorHAnsi"/>
        </w:rPr>
      </w:pPr>
      <w:r w:rsidRPr="00CC0E56">
        <w:rPr>
          <w:rFonts w:cstheme="minorHAnsi"/>
        </w:rPr>
        <w:t>We had a lively book chat this month.</w:t>
      </w:r>
    </w:p>
    <w:p w:rsidR="00CC0E56" w:rsidRPr="00CC0E56" w:rsidRDefault="00CC0E56" w:rsidP="00CC0E56">
      <w:pPr>
        <w:rPr>
          <w:rFonts w:ascii="Arial Narrow" w:hAnsi="Arial Narrow"/>
          <w:sz w:val="24"/>
          <w:szCs w:val="24"/>
        </w:rPr>
      </w:pPr>
    </w:p>
    <w:p w:rsidR="00CC0E56" w:rsidRPr="00CC0E56" w:rsidRDefault="00CC0E56" w:rsidP="00CC0E56">
      <w:pPr>
        <w:rPr>
          <w:rFonts w:ascii="Calibri" w:eastAsia="Times New Roman" w:hAnsi="Calibri" w:cs="Calibri"/>
          <w:color w:val="000000"/>
        </w:rPr>
      </w:pPr>
    </w:p>
    <w:p w:rsidR="00CC0E56" w:rsidRPr="00CC0E56" w:rsidRDefault="00CC0E56" w:rsidP="00CC0E56"/>
    <w:sectPr w:rsidR="00CC0E56" w:rsidRPr="00CC0E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5A1"/>
    <w:rsid w:val="003E5E07"/>
    <w:rsid w:val="004E66D7"/>
    <w:rsid w:val="008074F6"/>
    <w:rsid w:val="009749D0"/>
    <w:rsid w:val="00CC0E56"/>
    <w:rsid w:val="00ED7DEA"/>
    <w:rsid w:val="00FC45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109519-7303-4357-BF81-323CA0519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ED7DEA"/>
    <w:pPr>
      <w:spacing w:after="0" w:line="240" w:lineRule="auto"/>
    </w:pPr>
    <w:rPr>
      <w:rFonts w:ascii="Calibri" w:eastAsia="Times New Roman" w:hAnsi="Calibri" w:cs="Times New Roman"/>
    </w:rPr>
  </w:style>
  <w:style w:type="character" w:styleId="Hyperlink">
    <w:name w:val="Hyperlink"/>
    <w:basedOn w:val="DefaultParagraphFont"/>
    <w:uiPriority w:val="99"/>
    <w:unhideWhenUsed/>
    <w:rsid w:val="008074F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827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winthrop.edu/cvpa/faculty/kwiatkowski-mikale.aspx" TargetMode="External"/><Relationship Id="rId4" Type="http://schemas.openxmlformats.org/officeDocument/2006/relationships/hyperlink" Target="https://www.openairm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1125</Words>
  <Characters>6413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5</cp:revision>
  <dcterms:created xsi:type="dcterms:W3CDTF">2021-06-16T16:20:00Z</dcterms:created>
  <dcterms:modified xsi:type="dcterms:W3CDTF">2021-06-16T17:27:00Z</dcterms:modified>
</cp:coreProperties>
</file>