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987203">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October 27</w:t>
      </w:r>
      <w:r w:rsidR="00835D7D">
        <w:rPr>
          <w:b/>
          <w:sz w:val="22"/>
          <w:szCs w:val="22"/>
        </w:rPr>
        <w:t>, 2021</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rsidR="00CF22C6" w:rsidRDefault="00CF22C6">
      <w:pPr>
        <w:pStyle w:val="Heading1"/>
        <w:rPr>
          <w:sz w:val="24"/>
          <w:szCs w:val="24"/>
        </w:rPr>
      </w:pPr>
    </w:p>
    <w:p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057FEE">
        <w:rPr>
          <w:b w:val="0"/>
          <w:bCs/>
          <w:sz w:val="24"/>
          <w:szCs w:val="24"/>
        </w:rPr>
        <w:t>ing was called to order at 6:00</w:t>
      </w:r>
      <w:r w:rsidR="00B578D0">
        <w:rPr>
          <w:b w:val="0"/>
          <w:bCs/>
          <w:sz w:val="24"/>
          <w:szCs w:val="24"/>
        </w:rPr>
        <w:t xml:space="preserve"> by Chair, Audra Loyal</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B578D0">
        <w:rPr>
          <w:bCs/>
          <w:sz w:val="24"/>
          <w:szCs w:val="24"/>
        </w:rPr>
        <w:t xml:space="preserve">Audra Loyal (Online), </w:t>
      </w:r>
      <w:r w:rsidR="004822B5">
        <w:rPr>
          <w:bCs/>
          <w:sz w:val="24"/>
          <w:szCs w:val="24"/>
        </w:rPr>
        <w:t>Becky Mosbacher,</w:t>
      </w:r>
      <w:r w:rsidR="00057FEE">
        <w:rPr>
          <w:bCs/>
          <w:sz w:val="24"/>
          <w:szCs w:val="24"/>
        </w:rPr>
        <w:t xml:space="preserve"> For</w:t>
      </w:r>
      <w:r w:rsidR="00835D7D">
        <w:rPr>
          <w:bCs/>
          <w:sz w:val="24"/>
          <w:szCs w:val="24"/>
        </w:rPr>
        <w:t>rest Boughner,</w:t>
      </w:r>
      <w:r w:rsidR="00F03144">
        <w:rPr>
          <w:bCs/>
          <w:sz w:val="24"/>
          <w:szCs w:val="24"/>
        </w:rPr>
        <w:t xml:space="preserve"> </w:t>
      </w:r>
      <w:r w:rsidR="00933740">
        <w:rPr>
          <w:bCs/>
          <w:sz w:val="24"/>
          <w:szCs w:val="24"/>
        </w:rPr>
        <w:t>Margaret Wafstet</w:t>
      </w:r>
      <w:r w:rsidR="00987203">
        <w:rPr>
          <w:bCs/>
          <w:sz w:val="24"/>
          <w:szCs w:val="24"/>
        </w:rPr>
        <w:t xml:space="preserve"> (Phone</w:t>
      </w:r>
      <w:r w:rsidR="00DC3A8F">
        <w:rPr>
          <w:bCs/>
          <w:sz w:val="24"/>
          <w:szCs w:val="24"/>
        </w:rPr>
        <w:t>)</w:t>
      </w:r>
      <w:r w:rsidR="003275D4">
        <w:rPr>
          <w:bCs/>
          <w:sz w:val="24"/>
          <w:szCs w:val="24"/>
        </w:rPr>
        <w:t>, Lisa Mecklenberg Jackson</w:t>
      </w:r>
      <w:r w:rsidR="00933740">
        <w:rPr>
          <w:bCs/>
          <w:sz w:val="24"/>
          <w:szCs w:val="24"/>
        </w:rPr>
        <w:t xml:space="preserve"> (Online), </w:t>
      </w:r>
      <w:r w:rsidR="003275D4">
        <w:rPr>
          <w:bCs/>
          <w:sz w:val="24"/>
          <w:szCs w:val="24"/>
        </w:rPr>
        <w:t>Carol Wolfe</w:t>
      </w:r>
      <w:r w:rsidR="00987203">
        <w:rPr>
          <w:bCs/>
          <w:sz w:val="24"/>
          <w:szCs w:val="24"/>
        </w:rPr>
        <w:t xml:space="preserve"> (Online)</w:t>
      </w:r>
      <w:r w:rsidR="00DC3A8F">
        <w:rPr>
          <w:bCs/>
          <w:sz w:val="24"/>
          <w:szCs w:val="24"/>
        </w:rPr>
        <w:t>, and Honore Bray</w:t>
      </w:r>
      <w:r w:rsidR="00933740">
        <w:rPr>
          <w:bCs/>
          <w:sz w:val="24"/>
          <w:szCs w:val="24"/>
        </w:rPr>
        <w:t>.</w:t>
      </w:r>
    </w:p>
    <w:p w:rsidR="00B12BF8" w:rsidRDefault="00B12BF8" w:rsidP="004822B5">
      <w:pPr>
        <w:ind w:left="1440" w:hanging="1440"/>
        <w:rPr>
          <w:b/>
          <w:bCs/>
          <w:sz w:val="24"/>
          <w:szCs w:val="24"/>
        </w:rPr>
      </w:pPr>
    </w:p>
    <w:p w:rsidR="000030FD" w:rsidRDefault="00A8737F" w:rsidP="000030FD">
      <w:pPr>
        <w:ind w:left="1440" w:hanging="1440"/>
        <w:rPr>
          <w:bCs/>
          <w:sz w:val="24"/>
          <w:szCs w:val="24"/>
        </w:rPr>
      </w:pPr>
      <w:r>
        <w:rPr>
          <w:b/>
          <w:bCs/>
          <w:sz w:val="24"/>
          <w:szCs w:val="24"/>
        </w:rPr>
        <w:t>OTHERS PRESENT:</w:t>
      </w:r>
      <w:r w:rsidR="00987203">
        <w:rPr>
          <w:b/>
          <w:bCs/>
          <w:sz w:val="24"/>
          <w:szCs w:val="24"/>
        </w:rPr>
        <w:t xml:space="preserve"> </w:t>
      </w:r>
      <w:r w:rsidR="00987203">
        <w:rPr>
          <w:bCs/>
          <w:sz w:val="24"/>
          <w:szCs w:val="24"/>
        </w:rPr>
        <w:t xml:space="preserve">Kathi Olson and </w:t>
      </w:r>
      <w:r w:rsidR="009954DE">
        <w:rPr>
          <w:bCs/>
          <w:sz w:val="24"/>
          <w:szCs w:val="24"/>
        </w:rPr>
        <w:t xml:space="preserve">Dennis Lippert – MSLA Public Art Committee, Mike Lustig – Artist, </w:t>
      </w:r>
      <w:r w:rsidR="000030FD">
        <w:rPr>
          <w:bCs/>
          <w:sz w:val="24"/>
          <w:szCs w:val="24"/>
        </w:rPr>
        <w:t>Staff member</w:t>
      </w:r>
      <w:r w:rsidR="003275D4">
        <w:rPr>
          <w:bCs/>
          <w:sz w:val="24"/>
          <w:szCs w:val="24"/>
        </w:rPr>
        <w:t>s</w:t>
      </w:r>
      <w:r w:rsidR="00DC3A8F">
        <w:rPr>
          <w:bCs/>
          <w:sz w:val="24"/>
          <w:szCs w:val="24"/>
        </w:rPr>
        <w:t>:</w:t>
      </w:r>
      <w:r w:rsidR="003275D4">
        <w:rPr>
          <w:bCs/>
          <w:sz w:val="24"/>
          <w:szCs w:val="24"/>
        </w:rPr>
        <w:t xml:space="preserve"> </w:t>
      </w:r>
      <w:r w:rsidR="001C35D8">
        <w:rPr>
          <w:bCs/>
          <w:sz w:val="24"/>
          <w:szCs w:val="24"/>
        </w:rPr>
        <w:t>Will Klaczynski</w:t>
      </w:r>
      <w:r w:rsidR="00DC3A8F">
        <w:rPr>
          <w:bCs/>
          <w:sz w:val="24"/>
          <w:szCs w:val="24"/>
        </w:rPr>
        <w:t>, Amanda Allpress</w:t>
      </w:r>
      <w:r w:rsidR="009954DE">
        <w:rPr>
          <w:bCs/>
          <w:sz w:val="24"/>
          <w:szCs w:val="24"/>
        </w:rPr>
        <w:t>, Desiree Funston, Elizabeth Jonkel.</w:t>
      </w:r>
    </w:p>
    <w:p w:rsidR="00933740" w:rsidRDefault="00933740" w:rsidP="000030FD">
      <w:pPr>
        <w:ind w:left="1440" w:hanging="1440"/>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4369B3" w:rsidRPr="004369B3" w:rsidRDefault="004369B3" w:rsidP="00D5329E">
      <w:pPr>
        <w:rPr>
          <w:b/>
          <w:bCs/>
          <w:sz w:val="24"/>
          <w:szCs w:val="24"/>
        </w:rPr>
      </w:pPr>
    </w:p>
    <w:p w:rsidR="005F2EBD" w:rsidRPr="00990631" w:rsidRDefault="005F2EBD" w:rsidP="005F2EBD">
      <w:pPr>
        <w:rPr>
          <w:b/>
          <w:bCs/>
          <w:sz w:val="24"/>
          <w:szCs w:val="24"/>
        </w:rPr>
      </w:pPr>
      <w:r>
        <w:rPr>
          <w:b/>
          <w:bCs/>
          <w:sz w:val="24"/>
          <w:szCs w:val="24"/>
        </w:rPr>
        <w:t xml:space="preserve">MINUTES – </w:t>
      </w:r>
      <w:r w:rsidR="009954DE">
        <w:rPr>
          <w:b/>
          <w:bCs/>
          <w:sz w:val="24"/>
          <w:szCs w:val="24"/>
        </w:rPr>
        <w:t>September 22</w:t>
      </w:r>
      <w:r w:rsidR="000030FD">
        <w:rPr>
          <w:b/>
          <w:bCs/>
          <w:sz w:val="24"/>
          <w:szCs w:val="24"/>
        </w:rPr>
        <w:t>, 2021</w:t>
      </w:r>
      <w:r w:rsidR="006C0683">
        <w:rPr>
          <w:b/>
          <w:bCs/>
          <w:sz w:val="24"/>
          <w:szCs w:val="24"/>
        </w:rPr>
        <w:t xml:space="preserve"> </w:t>
      </w:r>
      <w:r w:rsidR="006A67AF">
        <w:rPr>
          <w:b/>
          <w:bCs/>
          <w:sz w:val="24"/>
          <w:szCs w:val="24"/>
        </w:rPr>
        <w:t xml:space="preserve">meeting </w:t>
      </w:r>
      <w:r w:rsidR="006C0683">
        <w:rPr>
          <w:b/>
          <w:bCs/>
          <w:sz w:val="24"/>
          <w:szCs w:val="24"/>
        </w:rPr>
        <w:t>–</w:t>
      </w:r>
      <w:r w:rsidR="00933740">
        <w:rPr>
          <w:bCs/>
          <w:sz w:val="24"/>
          <w:szCs w:val="24"/>
        </w:rPr>
        <w:t xml:space="preserve"> Becky Mosbacher</w:t>
      </w:r>
      <w:r w:rsidR="000030FD">
        <w:rPr>
          <w:bCs/>
          <w:sz w:val="24"/>
          <w:szCs w:val="24"/>
        </w:rPr>
        <w:t xml:space="preserve"> </w:t>
      </w:r>
      <w:r w:rsidR="004822B5">
        <w:rPr>
          <w:bCs/>
          <w:sz w:val="24"/>
          <w:szCs w:val="24"/>
        </w:rPr>
        <w:t xml:space="preserve">made a motion to accept the </w:t>
      </w:r>
    </w:p>
    <w:p w:rsidR="004822B5" w:rsidRPr="006A67AF" w:rsidRDefault="00DC3A8F" w:rsidP="005F2EBD">
      <w:pPr>
        <w:ind w:firstLine="720"/>
        <w:rPr>
          <w:bCs/>
          <w:sz w:val="24"/>
          <w:szCs w:val="24"/>
        </w:rPr>
      </w:pPr>
      <w:proofErr w:type="gramStart"/>
      <w:r>
        <w:rPr>
          <w:bCs/>
          <w:sz w:val="24"/>
          <w:szCs w:val="24"/>
        </w:rPr>
        <w:t>m</w:t>
      </w:r>
      <w:r w:rsidR="004822B5">
        <w:rPr>
          <w:bCs/>
          <w:sz w:val="24"/>
          <w:szCs w:val="24"/>
        </w:rPr>
        <w:t>inutes</w:t>
      </w:r>
      <w:proofErr w:type="gramEnd"/>
      <w:r w:rsidR="00B30F17">
        <w:rPr>
          <w:bCs/>
          <w:sz w:val="24"/>
          <w:szCs w:val="24"/>
        </w:rPr>
        <w:t xml:space="preserve"> as presented</w:t>
      </w:r>
      <w:r w:rsidR="0002763E">
        <w:rPr>
          <w:bCs/>
          <w:sz w:val="24"/>
          <w:szCs w:val="24"/>
        </w:rPr>
        <w:t>.</w:t>
      </w:r>
      <w:r w:rsidR="00F03144">
        <w:rPr>
          <w:bCs/>
          <w:sz w:val="24"/>
          <w:szCs w:val="24"/>
        </w:rPr>
        <w:t xml:space="preserve"> </w:t>
      </w:r>
      <w:r w:rsidR="00FA797E">
        <w:rPr>
          <w:bCs/>
          <w:sz w:val="24"/>
          <w:szCs w:val="24"/>
        </w:rPr>
        <w:t>Forrest Boughner</w:t>
      </w:r>
      <w:r w:rsidR="000030FD">
        <w:rPr>
          <w:bCs/>
          <w:sz w:val="24"/>
          <w:szCs w:val="24"/>
        </w:rPr>
        <w:t>,</w:t>
      </w:r>
      <w:r w:rsidR="00C80A83">
        <w:rPr>
          <w:bCs/>
          <w:sz w:val="24"/>
          <w:szCs w:val="24"/>
        </w:rPr>
        <w:t xml:space="preserve"> </w:t>
      </w:r>
      <w:r w:rsidR="004822B5">
        <w:rPr>
          <w:bCs/>
          <w:sz w:val="24"/>
          <w:szCs w:val="24"/>
        </w:rPr>
        <w:t>second the motion.  Motion carried.</w:t>
      </w:r>
    </w:p>
    <w:p w:rsidR="00190444" w:rsidRPr="006A67AF" w:rsidRDefault="00E01CCC" w:rsidP="000E6CAF">
      <w:pPr>
        <w:pStyle w:val="Heading1"/>
        <w:ind w:left="720" w:firstLine="720"/>
        <w:rPr>
          <w:b w:val="0"/>
          <w:sz w:val="24"/>
          <w:szCs w:val="24"/>
        </w:rPr>
      </w:pPr>
      <w:r w:rsidRPr="00A52AEE">
        <w:rPr>
          <w:sz w:val="24"/>
          <w:szCs w:val="24"/>
        </w:rPr>
        <w:t xml:space="preserve">CITIZENS COMMENTS </w:t>
      </w:r>
      <w:r w:rsidR="007854FD">
        <w:rPr>
          <w:sz w:val="24"/>
          <w:szCs w:val="24"/>
        </w:rPr>
        <w:t>–</w:t>
      </w:r>
      <w:r w:rsidR="007B2204">
        <w:rPr>
          <w:sz w:val="24"/>
          <w:szCs w:val="24"/>
        </w:rPr>
        <w:t xml:space="preserve"> None</w:t>
      </w:r>
    </w:p>
    <w:p w:rsidR="009954DE" w:rsidRDefault="009954DE" w:rsidP="002B752A">
      <w:pPr>
        <w:ind w:left="1440" w:hanging="1440"/>
        <w:rPr>
          <w:b/>
          <w:sz w:val="24"/>
          <w:szCs w:val="24"/>
        </w:rPr>
      </w:pPr>
    </w:p>
    <w:p w:rsidR="00944278" w:rsidRDefault="00E01CCC" w:rsidP="002B752A">
      <w:pPr>
        <w:ind w:left="1440" w:hanging="1440"/>
        <w:rPr>
          <w:sz w:val="24"/>
          <w:szCs w:val="24"/>
        </w:rPr>
      </w:pPr>
      <w:r w:rsidRPr="00A52AEE">
        <w:rPr>
          <w:b/>
          <w:sz w:val="24"/>
          <w:szCs w:val="24"/>
        </w:rPr>
        <w:t>CLAIMS</w:t>
      </w:r>
      <w:r w:rsidR="008951DE" w:rsidRPr="00A52AEE">
        <w:rPr>
          <w:b/>
          <w:sz w:val="24"/>
          <w:szCs w:val="24"/>
        </w:rPr>
        <w:t xml:space="preserve"> </w:t>
      </w:r>
      <w:r w:rsidR="006615C5">
        <w:rPr>
          <w:sz w:val="24"/>
          <w:szCs w:val="24"/>
        </w:rPr>
        <w:t xml:space="preserve">– </w:t>
      </w:r>
      <w:r w:rsidR="009954DE">
        <w:rPr>
          <w:b/>
          <w:sz w:val="24"/>
          <w:szCs w:val="24"/>
        </w:rPr>
        <w:t>September,</w:t>
      </w:r>
      <w:r w:rsidR="00FA797E">
        <w:rPr>
          <w:b/>
          <w:sz w:val="24"/>
          <w:szCs w:val="24"/>
        </w:rPr>
        <w:t xml:space="preserve"> </w:t>
      </w:r>
      <w:r w:rsidR="00B52A9C">
        <w:rPr>
          <w:b/>
          <w:sz w:val="24"/>
          <w:szCs w:val="24"/>
        </w:rPr>
        <w:t>2021,</w:t>
      </w:r>
      <w:r w:rsidR="00DE7398">
        <w:rPr>
          <w:sz w:val="24"/>
          <w:szCs w:val="24"/>
        </w:rPr>
        <w:t xml:space="preserve"> </w:t>
      </w:r>
      <w:r w:rsidR="009954DE">
        <w:rPr>
          <w:sz w:val="24"/>
          <w:szCs w:val="24"/>
        </w:rPr>
        <w:t>Forrest Boughner made a motion to accept the claims as presented, Becky Mosbacher second the motion.  Motion carried.</w:t>
      </w:r>
    </w:p>
    <w:p w:rsidR="000E6CAF" w:rsidRPr="006A67AF" w:rsidRDefault="000E6CAF" w:rsidP="000E6CAF">
      <w:pPr>
        <w:pStyle w:val="Heading1"/>
        <w:ind w:left="720" w:firstLine="720"/>
        <w:rPr>
          <w:b w:val="0"/>
          <w:sz w:val="24"/>
          <w:szCs w:val="24"/>
        </w:rPr>
      </w:pPr>
      <w:r w:rsidRPr="00A52AEE">
        <w:rPr>
          <w:sz w:val="24"/>
          <w:szCs w:val="24"/>
        </w:rPr>
        <w:t xml:space="preserve">CITIZENS COMMENTS </w:t>
      </w:r>
      <w:r>
        <w:rPr>
          <w:sz w:val="24"/>
          <w:szCs w:val="24"/>
        </w:rPr>
        <w:t>–</w:t>
      </w:r>
      <w:r w:rsidR="004822B5">
        <w:rPr>
          <w:sz w:val="24"/>
          <w:szCs w:val="24"/>
        </w:rPr>
        <w:t xml:space="preserve"> N</w:t>
      </w:r>
      <w:r w:rsidR="00B01403">
        <w:rPr>
          <w:sz w:val="24"/>
          <w:szCs w:val="24"/>
        </w:rPr>
        <w:t>one</w:t>
      </w:r>
    </w:p>
    <w:p w:rsidR="00927694" w:rsidRDefault="00927694" w:rsidP="00927694">
      <w:pPr>
        <w:rPr>
          <w:b/>
          <w:sz w:val="24"/>
          <w:szCs w:val="24"/>
        </w:rPr>
      </w:pPr>
    </w:p>
    <w:p w:rsidR="005F2EBD" w:rsidRDefault="00927694" w:rsidP="003D0CDC">
      <w:pPr>
        <w:rPr>
          <w:sz w:val="24"/>
          <w:szCs w:val="24"/>
        </w:rPr>
      </w:pPr>
      <w:r>
        <w:rPr>
          <w:b/>
          <w:sz w:val="24"/>
          <w:szCs w:val="24"/>
        </w:rPr>
        <w:t xml:space="preserve">STATISTICS – </w:t>
      </w:r>
      <w:r w:rsidR="003D0CDC">
        <w:rPr>
          <w:sz w:val="24"/>
          <w:szCs w:val="24"/>
        </w:rPr>
        <w:t>No comments</w:t>
      </w:r>
    </w:p>
    <w:p w:rsidR="00C80A83" w:rsidRPr="00A52AEE" w:rsidRDefault="00A75B87" w:rsidP="004369B3">
      <w:pPr>
        <w:ind w:left="1440"/>
        <w:rPr>
          <w:sz w:val="24"/>
          <w:szCs w:val="24"/>
        </w:rPr>
      </w:pPr>
      <w:r>
        <w:rPr>
          <w:sz w:val="24"/>
          <w:szCs w:val="24"/>
        </w:rPr>
        <w:t xml:space="preserve">.   </w:t>
      </w:r>
    </w:p>
    <w:p w:rsidR="00491933" w:rsidRPr="00B52A9C" w:rsidRDefault="00904F02" w:rsidP="00B52A9C">
      <w:pPr>
        <w:rPr>
          <w:b/>
          <w:sz w:val="24"/>
          <w:szCs w:val="24"/>
        </w:rPr>
      </w:pPr>
      <w:r w:rsidRPr="00A52AEE">
        <w:rPr>
          <w:b/>
          <w:sz w:val="24"/>
          <w:szCs w:val="24"/>
        </w:rPr>
        <w:t>DIRECTOR’S REPORT</w:t>
      </w:r>
    </w:p>
    <w:p w:rsidR="002D497C" w:rsidRDefault="002D497C" w:rsidP="002D497C">
      <w:pPr>
        <w:ind w:left="720"/>
        <w:rPr>
          <w:bCs/>
          <w:sz w:val="24"/>
          <w:szCs w:val="24"/>
        </w:rPr>
      </w:pPr>
      <w:r>
        <w:rPr>
          <w:bCs/>
          <w:sz w:val="24"/>
          <w:szCs w:val="24"/>
        </w:rPr>
        <w:t xml:space="preserve">Solar Project is complete.  The inspection has been completed and North Western Energy will be billed for the grant.  </w:t>
      </w:r>
    </w:p>
    <w:p w:rsidR="002D497C" w:rsidRDefault="002D497C" w:rsidP="002D497C">
      <w:pPr>
        <w:ind w:left="720"/>
        <w:rPr>
          <w:bCs/>
          <w:sz w:val="24"/>
          <w:szCs w:val="24"/>
        </w:rPr>
      </w:pPr>
    </w:p>
    <w:p w:rsidR="003D0CDC" w:rsidRDefault="009954DE" w:rsidP="0056128E">
      <w:pPr>
        <w:ind w:left="720"/>
        <w:rPr>
          <w:bCs/>
          <w:sz w:val="24"/>
          <w:szCs w:val="24"/>
        </w:rPr>
      </w:pPr>
      <w:r>
        <w:rPr>
          <w:bCs/>
          <w:sz w:val="24"/>
          <w:szCs w:val="24"/>
        </w:rPr>
        <w:t xml:space="preserve">Families </w:t>
      </w:r>
      <w:proofErr w:type="gramStart"/>
      <w:r>
        <w:rPr>
          <w:bCs/>
          <w:sz w:val="24"/>
          <w:szCs w:val="24"/>
        </w:rPr>
        <w:t>First</w:t>
      </w:r>
      <w:proofErr w:type="gramEnd"/>
      <w:r>
        <w:rPr>
          <w:bCs/>
          <w:sz w:val="24"/>
          <w:szCs w:val="24"/>
        </w:rPr>
        <w:t>, will be adding a full-time employee that will be on the second floor to engage with parents and children when using the active engagement items.  This person will help with family learning and enrichment.  FF, will also be adding new items to the area.</w:t>
      </w:r>
    </w:p>
    <w:p w:rsidR="003D0CDC" w:rsidRDefault="003D0CDC" w:rsidP="0056128E">
      <w:pPr>
        <w:ind w:left="720"/>
        <w:rPr>
          <w:bCs/>
          <w:sz w:val="24"/>
          <w:szCs w:val="24"/>
        </w:rPr>
      </w:pPr>
    </w:p>
    <w:p w:rsidR="003D0CDC" w:rsidRDefault="009954DE" w:rsidP="0056128E">
      <w:pPr>
        <w:ind w:left="720"/>
        <w:rPr>
          <w:bCs/>
          <w:sz w:val="24"/>
          <w:szCs w:val="24"/>
        </w:rPr>
      </w:pPr>
      <w:r>
        <w:rPr>
          <w:bCs/>
          <w:sz w:val="24"/>
          <w:szCs w:val="24"/>
        </w:rPr>
        <w:t>Negotiations has begun with the Union.  This year wages are the item to be dealt with.</w:t>
      </w:r>
    </w:p>
    <w:p w:rsidR="003D0CDC" w:rsidRDefault="003D0CDC" w:rsidP="0056128E">
      <w:pPr>
        <w:ind w:left="720"/>
        <w:rPr>
          <w:bCs/>
          <w:sz w:val="24"/>
          <w:szCs w:val="24"/>
        </w:rPr>
      </w:pPr>
    </w:p>
    <w:p w:rsidR="00537B4F" w:rsidRDefault="009954DE" w:rsidP="00E97739">
      <w:pPr>
        <w:ind w:left="720"/>
        <w:rPr>
          <w:bCs/>
          <w:sz w:val="24"/>
          <w:szCs w:val="24"/>
        </w:rPr>
      </w:pPr>
      <w:r>
        <w:rPr>
          <w:bCs/>
          <w:sz w:val="24"/>
          <w:szCs w:val="24"/>
        </w:rPr>
        <w:t xml:space="preserve">Climbing structure </w:t>
      </w:r>
      <w:r w:rsidR="00C02ADF">
        <w:rPr>
          <w:bCs/>
          <w:sz w:val="24"/>
          <w:szCs w:val="24"/>
        </w:rPr>
        <w:t xml:space="preserve">construction has halted.  Proses Curiosity will be giving us a new timeline once they find a new fabricator.  </w:t>
      </w:r>
    </w:p>
    <w:p w:rsidR="00E97739" w:rsidRDefault="00E97739" w:rsidP="00E97739">
      <w:pPr>
        <w:ind w:left="720"/>
        <w:rPr>
          <w:bCs/>
          <w:sz w:val="24"/>
          <w:szCs w:val="24"/>
        </w:rPr>
      </w:pPr>
    </w:p>
    <w:p w:rsidR="00C02ADF" w:rsidRDefault="00C02ADF" w:rsidP="00E97739">
      <w:pPr>
        <w:ind w:left="720"/>
        <w:rPr>
          <w:bCs/>
          <w:sz w:val="24"/>
          <w:szCs w:val="24"/>
        </w:rPr>
      </w:pPr>
      <w:r>
        <w:rPr>
          <w:bCs/>
          <w:sz w:val="24"/>
          <w:szCs w:val="24"/>
        </w:rPr>
        <w:t>Community Radio is potentiality moving into one of MCAT’s small studios.  At this time Joel is working with them on a plan and an MOU with MCAT for the space.</w:t>
      </w:r>
    </w:p>
    <w:p w:rsidR="00E97739" w:rsidRDefault="00E97739" w:rsidP="00E97739">
      <w:pPr>
        <w:ind w:left="720"/>
        <w:rPr>
          <w:bCs/>
          <w:sz w:val="24"/>
          <w:szCs w:val="24"/>
        </w:rPr>
      </w:pPr>
    </w:p>
    <w:p w:rsidR="00C02ADF" w:rsidRDefault="00C02ADF" w:rsidP="00E97739">
      <w:pPr>
        <w:ind w:left="720"/>
        <w:rPr>
          <w:bCs/>
          <w:sz w:val="24"/>
          <w:szCs w:val="24"/>
        </w:rPr>
      </w:pPr>
      <w:r>
        <w:rPr>
          <w:bCs/>
          <w:sz w:val="24"/>
          <w:szCs w:val="24"/>
        </w:rPr>
        <w:t>The stairs are the Main Street entrance are causing an issue because they are staggered.  The shorter stairs are painted black but individuals still so not see them and are falling, or twisting ankles.  AE Design, submitted two possible solutions to the problem.  Handrails can continue down the north of the door in the same fashion as in front of the doors or a continuous handrail could run parallel with the windows from the door west.</w:t>
      </w:r>
    </w:p>
    <w:p w:rsidR="00C02ADF" w:rsidRDefault="00C02ADF" w:rsidP="00E97739">
      <w:pPr>
        <w:ind w:left="720"/>
        <w:rPr>
          <w:bCs/>
          <w:sz w:val="24"/>
          <w:szCs w:val="24"/>
        </w:rPr>
      </w:pPr>
      <w:r>
        <w:rPr>
          <w:bCs/>
          <w:sz w:val="24"/>
          <w:szCs w:val="24"/>
        </w:rPr>
        <w:t>The first option is the option of choice.  Honore will contact AE Design.</w:t>
      </w:r>
    </w:p>
    <w:p w:rsidR="00C02ADF" w:rsidRDefault="00C02ADF" w:rsidP="00E97739">
      <w:pPr>
        <w:ind w:left="720"/>
        <w:rPr>
          <w:bCs/>
          <w:sz w:val="24"/>
          <w:szCs w:val="24"/>
        </w:rPr>
      </w:pPr>
    </w:p>
    <w:p w:rsidR="00C02ADF" w:rsidRDefault="00C02ADF" w:rsidP="00E97739">
      <w:pPr>
        <w:ind w:left="720"/>
        <w:rPr>
          <w:bCs/>
          <w:sz w:val="24"/>
          <w:szCs w:val="24"/>
        </w:rPr>
      </w:pPr>
      <w:r>
        <w:rPr>
          <w:bCs/>
          <w:sz w:val="24"/>
          <w:szCs w:val="24"/>
        </w:rPr>
        <w:t xml:space="preserve">Honore presented the 2022 Calendar.  It will be voted on under new business. </w:t>
      </w:r>
    </w:p>
    <w:p w:rsidR="00E97739" w:rsidRDefault="00E97739" w:rsidP="00E97739">
      <w:pPr>
        <w:ind w:left="720"/>
        <w:rPr>
          <w:bCs/>
          <w:sz w:val="24"/>
          <w:szCs w:val="24"/>
        </w:rPr>
      </w:pPr>
    </w:p>
    <w:p w:rsidR="00BD6CC2" w:rsidRDefault="00BD6CC2" w:rsidP="00BD6CC2">
      <w:pPr>
        <w:pStyle w:val="NoSpacing"/>
        <w:rPr>
          <w:b/>
          <w:sz w:val="24"/>
          <w:szCs w:val="24"/>
        </w:rPr>
      </w:pPr>
      <w:r>
        <w:rPr>
          <w:b/>
          <w:sz w:val="24"/>
          <w:szCs w:val="24"/>
        </w:rPr>
        <w:t>UNFINISHED BUSINESS</w:t>
      </w:r>
    </w:p>
    <w:p w:rsidR="00C67D24" w:rsidRDefault="00C67D24" w:rsidP="00EC501C">
      <w:pPr>
        <w:pStyle w:val="NoSpacing"/>
        <w:ind w:left="720"/>
        <w:rPr>
          <w:sz w:val="24"/>
          <w:szCs w:val="24"/>
        </w:rPr>
      </w:pPr>
    </w:p>
    <w:p w:rsidR="009F324A" w:rsidRDefault="00331939" w:rsidP="002D497C">
      <w:pPr>
        <w:pStyle w:val="NoSpacing"/>
        <w:ind w:left="720"/>
        <w:rPr>
          <w:sz w:val="24"/>
          <w:szCs w:val="24"/>
        </w:rPr>
      </w:pPr>
      <w:r>
        <w:rPr>
          <w:b/>
          <w:sz w:val="24"/>
          <w:szCs w:val="24"/>
        </w:rPr>
        <w:t xml:space="preserve">Building </w:t>
      </w:r>
      <w:r w:rsidR="0055268D">
        <w:rPr>
          <w:b/>
          <w:sz w:val="24"/>
          <w:szCs w:val="24"/>
        </w:rPr>
        <w:t>–</w:t>
      </w:r>
      <w:r>
        <w:rPr>
          <w:b/>
          <w:sz w:val="24"/>
          <w:szCs w:val="24"/>
        </w:rPr>
        <w:t xml:space="preserve"> </w:t>
      </w:r>
      <w:r w:rsidR="002D497C">
        <w:rPr>
          <w:sz w:val="24"/>
          <w:szCs w:val="24"/>
        </w:rPr>
        <w:t>Hinges on two interior front doors have failed.  TC Glass will be in to fix.</w:t>
      </w:r>
    </w:p>
    <w:p w:rsidR="002D497C" w:rsidRPr="002D497C" w:rsidRDefault="002D497C" w:rsidP="002D497C">
      <w:pPr>
        <w:pStyle w:val="NoSpacing"/>
        <w:ind w:left="720"/>
        <w:rPr>
          <w:sz w:val="24"/>
          <w:szCs w:val="24"/>
        </w:rPr>
      </w:pPr>
      <w:r w:rsidRPr="002D497C">
        <w:rPr>
          <w:sz w:val="24"/>
          <w:szCs w:val="24"/>
        </w:rPr>
        <w:t xml:space="preserve">The Nano Wall </w:t>
      </w:r>
      <w:r>
        <w:rPr>
          <w:sz w:val="24"/>
          <w:szCs w:val="24"/>
        </w:rPr>
        <w:t>for the Maker Space still has missing parts and Nano Wall training will be completed by TC Glass.  The gate separating the coffee shop from the Library is too heavy for the hardware and DAC has new hardware ordered for the gate.  The soft play area is ordered and should be installed in late January.</w:t>
      </w:r>
    </w:p>
    <w:p w:rsidR="009C1847" w:rsidRDefault="009C1847" w:rsidP="002D497C">
      <w:pPr>
        <w:pStyle w:val="NoSpacing"/>
        <w:rPr>
          <w:sz w:val="24"/>
          <w:szCs w:val="24"/>
        </w:rPr>
      </w:pPr>
    </w:p>
    <w:p w:rsidR="0007061B" w:rsidRDefault="0044395A" w:rsidP="002D497C">
      <w:pPr>
        <w:pStyle w:val="NoSpacing"/>
        <w:ind w:left="720"/>
        <w:rPr>
          <w:sz w:val="24"/>
          <w:szCs w:val="24"/>
        </w:rPr>
      </w:pPr>
      <w:r>
        <w:rPr>
          <w:b/>
          <w:sz w:val="24"/>
          <w:szCs w:val="24"/>
        </w:rPr>
        <w:t xml:space="preserve">COVID Conversation </w:t>
      </w:r>
      <w:r w:rsidR="00312ED5">
        <w:rPr>
          <w:b/>
          <w:sz w:val="24"/>
          <w:szCs w:val="24"/>
        </w:rPr>
        <w:t xml:space="preserve">– </w:t>
      </w:r>
      <w:r w:rsidR="002D497C">
        <w:rPr>
          <w:sz w:val="24"/>
          <w:szCs w:val="24"/>
        </w:rPr>
        <w:t>The library is back to full staff and will resume normal hours.</w:t>
      </w:r>
    </w:p>
    <w:p w:rsidR="00312ED5" w:rsidRPr="0044395A" w:rsidRDefault="00312ED5" w:rsidP="00D9469E">
      <w:pPr>
        <w:pStyle w:val="NoSpacing"/>
        <w:ind w:left="720"/>
        <w:rPr>
          <w:sz w:val="24"/>
          <w:szCs w:val="24"/>
        </w:rPr>
      </w:pPr>
    </w:p>
    <w:p w:rsidR="00672133" w:rsidRDefault="005A044D" w:rsidP="000E6238">
      <w:pPr>
        <w:pStyle w:val="BodyTextFirst5"/>
        <w:rPr>
          <w:b/>
          <w:sz w:val="22"/>
          <w:szCs w:val="22"/>
        </w:rPr>
      </w:pPr>
      <w:r>
        <w:rPr>
          <w:b/>
          <w:sz w:val="22"/>
          <w:szCs w:val="22"/>
        </w:rPr>
        <w:t>OTHER OLD BUSINESS</w:t>
      </w:r>
      <w:r w:rsidR="00423D37">
        <w:rPr>
          <w:b/>
          <w:sz w:val="22"/>
          <w:szCs w:val="22"/>
        </w:rPr>
        <w:t xml:space="preserve">: </w:t>
      </w:r>
    </w:p>
    <w:p w:rsidR="00FF5AF4" w:rsidRDefault="00E01CCC" w:rsidP="00FF5AF4">
      <w:pPr>
        <w:pStyle w:val="Heading1"/>
        <w:rPr>
          <w:sz w:val="24"/>
          <w:szCs w:val="24"/>
        </w:rPr>
      </w:pPr>
      <w:r w:rsidRPr="00A52AEE">
        <w:rPr>
          <w:sz w:val="24"/>
          <w:szCs w:val="24"/>
        </w:rPr>
        <w:t>NEW BUSINESS</w:t>
      </w:r>
    </w:p>
    <w:p w:rsidR="005C5561" w:rsidRDefault="00E45241" w:rsidP="00815C50">
      <w:pPr>
        <w:ind w:left="720"/>
        <w:rPr>
          <w:sz w:val="24"/>
          <w:szCs w:val="24"/>
        </w:rPr>
      </w:pPr>
      <w:r>
        <w:rPr>
          <w:b/>
          <w:sz w:val="24"/>
          <w:szCs w:val="24"/>
        </w:rPr>
        <w:t xml:space="preserve">Public Art Opportunity – </w:t>
      </w:r>
      <w:r>
        <w:rPr>
          <w:sz w:val="24"/>
          <w:szCs w:val="24"/>
        </w:rPr>
        <w:t xml:space="preserve">Kathi Olson, Dennis Lippert and Mike Lustig, presented the Trustees with an opportunity to accept a DASH transforming space with artwork and imagination project. </w:t>
      </w:r>
      <w:r w:rsidR="005C5561">
        <w:rPr>
          <w:sz w:val="24"/>
          <w:szCs w:val="24"/>
        </w:rPr>
        <w:t xml:space="preserve">DASH is a 501c3 nonprofit organization co-founded in 2021 by Courtney Hammond and Beth Malone as a co-op that created non-traditional art experiences in vacant buildings. Since then, the group has grown into an all-encompassing, national arts agency offering a wildly creative approach to strategic development and public engagement.  </w:t>
      </w:r>
      <w:proofErr w:type="spellStart"/>
      <w:r w:rsidR="005C5561">
        <w:rPr>
          <w:sz w:val="24"/>
          <w:szCs w:val="24"/>
        </w:rPr>
        <w:t>Msla</w:t>
      </w:r>
      <w:proofErr w:type="spellEnd"/>
      <w:r w:rsidR="005C5561">
        <w:rPr>
          <w:sz w:val="24"/>
          <w:szCs w:val="24"/>
        </w:rPr>
        <w:t xml:space="preserve"> Public Art Committee has received a grant from DASH and the Artist is Mike Lustig</w:t>
      </w:r>
      <w:bookmarkStart w:id="0" w:name="_GoBack"/>
      <w:bookmarkEnd w:id="0"/>
      <w:r w:rsidR="005C5561">
        <w:rPr>
          <w:sz w:val="24"/>
          <w:szCs w:val="24"/>
        </w:rPr>
        <w:t xml:space="preserve">.  After visiting Missoula, Mike would like to do the installation of his art in the Public Library.  This would be a gift to Missoula Public Library.  </w:t>
      </w:r>
      <w:r w:rsidR="00145D04">
        <w:rPr>
          <w:sz w:val="24"/>
          <w:szCs w:val="24"/>
        </w:rPr>
        <w:t>After viewing works of Mike and his presentation the Trustees voted to work with the Public Art Committee to do the installation in the library.</w:t>
      </w:r>
      <w:r w:rsidR="005C5561">
        <w:rPr>
          <w:sz w:val="24"/>
          <w:szCs w:val="24"/>
        </w:rPr>
        <w:t xml:space="preserve"> </w:t>
      </w:r>
      <w:r w:rsidR="00C77F35">
        <w:rPr>
          <w:sz w:val="24"/>
          <w:szCs w:val="24"/>
        </w:rPr>
        <w:t>Audra Loyal made the motion to proceed with the partnership with the Public Art Committee, Forrest Boughner second the motion, motion carried.</w:t>
      </w:r>
    </w:p>
    <w:p w:rsidR="00145D04" w:rsidRDefault="00145D04" w:rsidP="00815C50">
      <w:pPr>
        <w:ind w:left="720"/>
        <w:rPr>
          <w:sz w:val="24"/>
          <w:szCs w:val="24"/>
        </w:rPr>
      </w:pPr>
    </w:p>
    <w:p w:rsidR="00145D04" w:rsidRDefault="00145D04" w:rsidP="00815C50">
      <w:pPr>
        <w:ind w:left="720"/>
        <w:rPr>
          <w:sz w:val="24"/>
          <w:szCs w:val="24"/>
        </w:rPr>
      </w:pPr>
      <w:r>
        <w:rPr>
          <w:sz w:val="24"/>
          <w:szCs w:val="24"/>
        </w:rPr>
        <w:t>Forrest Boughner, Audra Loyal, Honore Bray, and Elizabeth Jonkel, will work with the PAC and Mike Lust</w:t>
      </w:r>
      <w:r w:rsidR="000A4DFF">
        <w:rPr>
          <w:sz w:val="24"/>
          <w:szCs w:val="24"/>
        </w:rPr>
        <w:t xml:space="preserve">ig on the installation which will be installed on the north black wall of the main staircase rising from the parking area to the first floor.  </w:t>
      </w:r>
    </w:p>
    <w:p w:rsidR="00F01368" w:rsidRDefault="00E45241" w:rsidP="00815C50">
      <w:pPr>
        <w:ind w:left="720"/>
        <w:rPr>
          <w:sz w:val="24"/>
          <w:szCs w:val="24"/>
        </w:rPr>
      </w:pPr>
      <w:r>
        <w:rPr>
          <w:sz w:val="24"/>
          <w:szCs w:val="24"/>
        </w:rPr>
        <w:t xml:space="preserve"> </w:t>
      </w:r>
    </w:p>
    <w:p w:rsidR="000A4DFF" w:rsidRDefault="000A4DFF" w:rsidP="00815C50">
      <w:pPr>
        <w:ind w:left="720"/>
        <w:rPr>
          <w:sz w:val="24"/>
          <w:szCs w:val="24"/>
        </w:rPr>
      </w:pPr>
      <w:r>
        <w:rPr>
          <w:b/>
          <w:sz w:val="24"/>
          <w:szCs w:val="24"/>
        </w:rPr>
        <w:t xml:space="preserve">Doyle letter – </w:t>
      </w:r>
      <w:r>
        <w:rPr>
          <w:sz w:val="24"/>
          <w:szCs w:val="24"/>
        </w:rPr>
        <w:t>Discussion took place about what catering means and how this affects the contract between the Library and the Coffee Shop.  Honore will contact the County Attorney’s office for some clarity before moving ahead with an answer to the questions asked by Ms. Doyle.  This will be tabled till the November meeting.</w:t>
      </w:r>
    </w:p>
    <w:p w:rsidR="000A4DFF" w:rsidRDefault="000A4DFF" w:rsidP="00815C50">
      <w:pPr>
        <w:ind w:left="720"/>
        <w:rPr>
          <w:sz w:val="24"/>
          <w:szCs w:val="24"/>
        </w:rPr>
      </w:pPr>
    </w:p>
    <w:p w:rsidR="000A4DFF" w:rsidRDefault="000A4DFF" w:rsidP="00815C50">
      <w:pPr>
        <w:ind w:left="720"/>
        <w:rPr>
          <w:sz w:val="24"/>
          <w:szCs w:val="24"/>
        </w:rPr>
      </w:pPr>
      <w:r w:rsidRPr="00C77F35">
        <w:rPr>
          <w:b/>
          <w:sz w:val="24"/>
          <w:szCs w:val="24"/>
        </w:rPr>
        <w:t>MPL 2022 Calendar</w:t>
      </w:r>
      <w:r>
        <w:rPr>
          <w:sz w:val="24"/>
          <w:szCs w:val="24"/>
        </w:rPr>
        <w:t xml:space="preserve"> – Becky Mosbacher made a motion to adopt the 2022 calendar and Forrest Boughner second the motion.  Motion carried.</w:t>
      </w:r>
    </w:p>
    <w:p w:rsidR="00145D04" w:rsidRPr="000A4DFF" w:rsidRDefault="000A4DFF" w:rsidP="00815C50">
      <w:pPr>
        <w:ind w:left="720"/>
        <w:rPr>
          <w:sz w:val="24"/>
          <w:szCs w:val="24"/>
        </w:rPr>
      </w:pPr>
      <w:r>
        <w:rPr>
          <w:sz w:val="24"/>
          <w:szCs w:val="24"/>
        </w:rPr>
        <w:t xml:space="preserve"> </w:t>
      </w:r>
    </w:p>
    <w:p w:rsidR="00AD7646" w:rsidRDefault="00AD7646" w:rsidP="00815C50">
      <w:pPr>
        <w:ind w:left="720"/>
        <w:rPr>
          <w:sz w:val="24"/>
          <w:szCs w:val="24"/>
        </w:rPr>
      </w:pPr>
      <w:r w:rsidRPr="00AD7646">
        <w:rPr>
          <w:b/>
          <w:sz w:val="24"/>
          <w:szCs w:val="24"/>
        </w:rPr>
        <w:t>Library Director Recruitment update</w:t>
      </w:r>
      <w:r>
        <w:rPr>
          <w:sz w:val="24"/>
          <w:szCs w:val="24"/>
        </w:rPr>
        <w:t xml:space="preserve"> –</w:t>
      </w:r>
      <w:r w:rsidR="00C77F35">
        <w:rPr>
          <w:sz w:val="24"/>
          <w:szCs w:val="24"/>
        </w:rPr>
        <w:t xml:space="preserve"> The recruitment closes on Friday, October 29, 2021 at 5:00 P.M.  HR will go through the applications first to see which applications qualify.  The Trustees will see the application after, opportunities will be available for community members to meet the candidates and the Trustees are the final decision makers.</w:t>
      </w:r>
    </w:p>
    <w:p w:rsidR="005C5561" w:rsidRPr="00AD7646" w:rsidRDefault="005C5561" w:rsidP="00815C50">
      <w:pPr>
        <w:ind w:left="720"/>
        <w:rPr>
          <w:b/>
          <w:sz w:val="24"/>
          <w:szCs w:val="24"/>
        </w:rPr>
      </w:pPr>
    </w:p>
    <w:p w:rsidR="00BF140D" w:rsidRDefault="00966057" w:rsidP="00966057">
      <w:pPr>
        <w:ind w:left="720"/>
        <w:rPr>
          <w:b/>
          <w:sz w:val="22"/>
          <w:szCs w:val="22"/>
        </w:rPr>
      </w:pPr>
      <w:r>
        <w:rPr>
          <w:b/>
          <w:sz w:val="22"/>
          <w:szCs w:val="22"/>
        </w:rPr>
        <w:t xml:space="preserve">Next meeting will take place in person and online.  </w:t>
      </w:r>
    </w:p>
    <w:p w:rsidR="00B453BF" w:rsidRPr="00B453BF" w:rsidRDefault="00B453BF" w:rsidP="00B453BF">
      <w:pPr>
        <w:ind w:left="720"/>
        <w:rPr>
          <w:b/>
          <w:sz w:val="22"/>
          <w:szCs w:val="22"/>
        </w:rPr>
      </w:pPr>
      <w:r w:rsidRPr="00B453BF">
        <w:rPr>
          <w:b/>
          <w:sz w:val="22"/>
          <w:szCs w:val="22"/>
        </w:rPr>
        <w:t xml:space="preserve">Time: </w:t>
      </w:r>
      <w:r w:rsidR="00C77F35">
        <w:rPr>
          <w:b/>
          <w:sz w:val="22"/>
          <w:szCs w:val="22"/>
        </w:rPr>
        <w:t>Tuesday, November</w:t>
      </w:r>
      <w:r w:rsidR="00D91878">
        <w:rPr>
          <w:b/>
          <w:sz w:val="22"/>
          <w:szCs w:val="22"/>
        </w:rPr>
        <w:t xml:space="preserve">, </w:t>
      </w:r>
      <w:r w:rsidR="00C77F35">
        <w:rPr>
          <w:b/>
          <w:sz w:val="22"/>
          <w:szCs w:val="22"/>
        </w:rPr>
        <w:t xml:space="preserve">23, </w:t>
      </w:r>
      <w:r w:rsidR="00D91878">
        <w:rPr>
          <w:b/>
          <w:sz w:val="22"/>
          <w:szCs w:val="22"/>
        </w:rPr>
        <w:t>2021 at 6:00 PM</w:t>
      </w:r>
    </w:p>
    <w:p w:rsidR="00D91878" w:rsidRPr="00D91878" w:rsidRDefault="00D91878" w:rsidP="00D91878">
      <w:pPr>
        <w:ind w:left="720"/>
        <w:rPr>
          <w:b/>
          <w:sz w:val="22"/>
          <w:szCs w:val="22"/>
        </w:rPr>
      </w:pPr>
    </w:p>
    <w:p w:rsidR="00D91878" w:rsidRPr="00D91878" w:rsidRDefault="00D91878" w:rsidP="00D91878">
      <w:pPr>
        <w:ind w:left="720"/>
        <w:rPr>
          <w:b/>
          <w:sz w:val="22"/>
          <w:szCs w:val="22"/>
        </w:rPr>
      </w:pPr>
      <w:r w:rsidRPr="00D91878">
        <w:rPr>
          <w:b/>
          <w:sz w:val="22"/>
          <w:szCs w:val="22"/>
        </w:rPr>
        <w:t>Join Zoom Meeting</w:t>
      </w:r>
    </w:p>
    <w:p w:rsidR="00C77F35" w:rsidRPr="00C77F35" w:rsidRDefault="00C77F35" w:rsidP="00184662">
      <w:pPr>
        <w:ind w:left="720"/>
        <w:rPr>
          <w:b/>
          <w:sz w:val="22"/>
          <w:szCs w:val="22"/>
        </w:rPr>
      </w:pPr>
      <w:r w:rsidRPr="00C77F35">
        <w:rPr>
          <w:b/>
          <w:sz w:val="22"/>
          <w:szCs w:val="22"/>
        </w:rPr>
        <w:t>https://us06web.zoom.us/j/89083845914?pwd=ZFZZTnc2NHN6UkErOGNsZUttbUtjQT09</w:t>
      </w:r>
    </w:p>
    <w:p w:rsidR="00C77F35" w:rsidRPr="00C77F35" w:rsidRDefault="00C77F35" w:rsidP="00C77F35">
      <w:pPr>
        <w:ind w:left="720"/>
        <w:rPr>
          <w:b/>
          <w:sz w:val="22"/>
          <w:szCs w:val="22"/>
        </w:rPr>
      </w:pPr>
      <w:r w:rsidRPr="00C77F35">
        <w:rPr>
          <w:b/>
          <w:sz w:val="22"/>
          <w:szCs w:val="22"/>
        </w:rPr>
        <w:t>Meeting ID: 890 8384 5914</w:t>
      </w:r>
    </w:p>
    <w:p w:rsidR="00C77F35" w:rsidRPr="00C77F35" w:rsidRDefault="00C77F35" w:rsidP="00C77F35">
      <w:pPr>
        <w:ind w:left="720"/>
        <w:rPr>
          <w:b/>
          <w:sz w:val="22"/>
          <w:szCs w:val="22"/>
        </w:rPr>
      </w:pPr>
      <w:r w:rsidRPr="00C77F35">
        <w:rPr>
          <w:b/>
          <w:sz w:val="22"/>
          <w:szCs w:val="22"/>
        </w:rPr>
        <w:t>Passcode: 878525</w:t>
      </w:r>
    </w:p>
    <w:p w:rsidR="00C77F35" w:rsidRPr="00C77F35" w:rsidRDefault="00C77F35" w:rsidP="00C77F35">
      <w:pPr>
        <w:ind w:left="720"/>
        <w:rPr>
          <w:b/>
          <w:sz w:val="22"/>
          <w:szCs w:val="22"/>
        </w:rPr>
      </w:pPr>
      <w:r w:rsidRPr="00C77F35">
        <w:rPr>
          <w:b/>
          <w:sz w:val="22"/>
          <w:szCs w:val="22"/>
        </w:rPr>
        <w:t>Find your local number: https://us06web.zoom.us/u/kerVpl7SK4</w:t>
      </w:r>
    </w:p>
    <w:p w:rsidR="00B453BF" w:rsidRPr="00B453BF" w:rsidRDefault="00B453BF" w:rsidP="00B453BF">
      <w:pPr>
        <w:ind w:left="720"/>
        <w:rPr>
          <w:b/>
          <w:sz w:val="22"/>
          <w:szCs w:val="22"/>
        </w:rPr>
      </w:pPr>
    </w:p>
    <w:p w:rsidR="00515826" w:rsidRPr="00515826" w:rsidRDefault="00515826" w:rsidP="00515826">
      <w:pPr>
        <w:ind w:left="720"/>
        <w:rPr>
          <w:b/>
          <w:sz w:val="22"/>
          <w:szCs w:val="22"/>
        </w:rPr>
      </w:pPr>
    </w:p>
    <w:p w:rsidR="00515826" w:rsidRPr="00771998" w:rsidRDefault="00515826" w:rsidP="00771998"/>
    <w:p w:rsidR="00191839" w:rsidRPr="00FB2F1E" w:rsidRDefault="00E01CCC" w:rsidP="00FB2F1E">
      <w:pPr>
        <w:pStyle w:val="Heading1"/>
        <w:rPr>
          <w:bCs/>
          <w:sz w:val="24"/>
          <w:szCs w:val="24"/>
        </w:rPr>
      </w:pPr>
      <w:r w:rsidRPr="00A52AEE">
        <w:rPr>
          <w:bCs/>
          <w:sz w:val="24"/>
          <w:szCs w:val="24"/>
        </w:rPr>
        <w:t xml:space="preserve">ADJOURNMENT  </w:t>
      </w:r>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B453BF">
        <w:rPr>
          <w:sz w:val="24"/>
          <w:szCs w:val="24"/>
        </w:rPr>
        <w:t>Audra Loyal</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default" r:id="rId7"/>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8"/>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30FD"/>
    <w:rsid w:val="00003261"/>
    <w:rsid w:val="000045E4"/>
    <w:rsid w:val="00005B4D"/>
    <w:rsid w:val="0000724A"/>
    <w:rsid w:val="000079A6"/>
    <w:rsid w:val="00023A6C"/>
    <w:rsid w:val="0002549A"/>
    <w:rsid w:val="0002763E"/>
    <w:rsid w:val="000310B6"/>
    <w:rsid w:val="00037838"/>
    <w:rsid w:val="00044021"/>
    <w:rsid w:val="00046BB3"/>
    <w:rsid w:val="000500AD"/>
    <w:rsid w:val="000539EE"/>
    <w:rsid w:val="00055F60"/>
    <w:rsid w:val="00057FEE"/>
    <w:rsid w:val="00062355"/>
    <w:rsid w:val="00066C19"/>
    <w:rsid w:val="000673F8"/>
    <w:rsid w:val="0007061B"/>
    <w:rsid w:val="00072ADC"/>
    <w:rsid w:val="00074153"/>
    <w:rsid w:val="00074D5C"/>
    <w:rsid w:val="00074E4C"/>
    <w:rsid w:val="000813FF"/>
    <w:rsid w:val="0008508D"/>
    <w:rsid w:val="00090523"/>
    <w:rsid w:val="00096D66"/>
    <w:rsid w:val="000A0506"/>
    <w:rsid w:val="000A130E"/>
    <w:rsid w:val="000A4DFF"/>
    <w:rsid w:val="000A5B1E"/>
    <w:rsid w:val="000A611D"/>
    <w:rsid w:val="000B394A"/>
    <w:rsid w:val="000B3DAB"/>
    <w:rsid w:val="000B6168"/>
    <w:rsid w:val="000C33F4"/>
    <w:rsid w:val="000C38CC"/>
    <w:rsid w:val="000C4F9C"/>
    <w:rsid w:val="000C6A25"/>
    <w:rsid w:val="000C7D89"/>
    <w:rsid w:val="000D1C17"/>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C89"/>
    <w:rsid w:val="001373B6"/>
    <w:rsid w:val="00141345"/>
    <w:rsid w:val="00142A77"/>
    <w:rsid w:val="001439A8"/>
    <w:rsid w:val="00145807"/>
    <w:rsid w:val="00145D04"/>
    <w:rsid w:val="001515C7"/>
    <w:rsid w:val="00151E43"/>
    <w:rsid w:val="001520F1"/>
    <w:rsid w:val="00155312"/>
    <w:rsid w:val="00160917"/>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404CD"/>
    <w:rsid w:val="003427BC"/>
    <w:rsid w:val="00343182"/>
    <w:rsid w:val="00352799"/>
    <w:rsid w:val="003563A4"/>
    <w:rsid w:val="003574EF"/>
    <w:rsid w:val="003622D1"/>
    <w:rsid w:val="00362FB1"/>
    <w:rsid w:val="00363673"/>
    <w:rsid w:val="00365353"/>
    <w:rsid w:val="00365E81"/>
    <w:rsid w:val="0037339C"/>
    <w:rsid w:val="0037663E"/>
    <w:rsid w:val="00381AB2"/>
    <w:rsid w:val="00381D64"/>
    <w:rsid w:val="00383A9E"/>
    <w:rsid w:val="00384D52"/>
    <w:rsid w:val="00385A5D"/>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68B4"/>
    <w:rsid w:val="00456AB6"/>
    <w:rsid w:val="0047164F"/>
    <w:rsid w:val="004718C7"/>
    <w:rsid w:val="00473FCB"/>
    <w:rsid w:val="0047414F"/>
    <w:rsid w:val="004748F8"/>
    <w:rsid w:val="00474908"/>
    <w:rsid w:val="00474F3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69F4"/>
    <w:rsid w:val="004F02DF"/>
    <w:rsid w:val="004F18D2"/>
    <w:rsid w:val="00501139"/>
    <w:rsid w:val="0050758A"/>
    <w:rsid w:val="00513AC4"/>
    <w:rsid w:val="00514B52"/>
    <w:rsid w:val="00514F8A"/>
    <w:rsid w:val="00515826"/>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A044D"/>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2EBD"/>
    <w:rsid w:val="005F3DCF"/>
    <w:rsid w:val="005F7B1F"/>
    <w:rsid w:val="006000AB"/>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3BD0"/>
    <w:rsid w:val="00694FE5"/>
    <w:rsid w:val="0069708A"/>
    <w:rsid w:val="0069727A"/>
    <w:rsid w:val="006A146F"/>
    <w:rsid w:val="006A3BDE"/>
    <w:rsid w:val="006A3D73"/>
    <w:rsid w:val="006A67AF"/>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E90"/>
    <w:rsid w:val="007C7703"/>
    <w:rsid w:val="007C7BCF"/>
    <w:rsid w:val="007D2A76"/>
    <w:rsid w:val="007D42D0"/>
    <w:rsid w:val="007E2F97"/>
    <w:rsid w:val="007E41E5"/>
    <w:rsid w:val="007E47B7"/>
    <w:rsid w:val="007F3209"/>
    <w:rsid w:val="007F595F"/>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2FA7"/>
    <w:rsid w:val="008834C3"/>
    <w:rsid w:val="00884717"/>
    <w:rsid w:val="00890C92"/>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9C"/>
    <w:rsid w:val="009910C0"/>
    <w:rsid w:val="00993C6F"/>
    <w:rsid w:val="00994A73"/>
    <w:rsid w:val="00994D5E"/>
    <w:rsid w:val="009954DE"/>
    <w:rsid w:val="00997972"/>
    <w:rsid w:val="009A0FD9"/>
    <w:rsid w:val="009B047C"/>
    <w:rsid w:val="009B21D1"/>
    <w:rsid w:val="009C1847"/>
    <w:rsid w:val="009C3D06"/>
    <w:rsid w:val="009C68F2"/>
    <w:rsid w:val="009C753D"/>
    <w:rsid w:val="009D4897"/>
    <w:rsid w:val="009E01AD"/>
    <w:rsid w:val="009E5C6D"/>
    <w:rsid w:val="009E6236"/>
    <w:rsid w:val="009E64A4"/>
    <w:rsid w:val="009E6D98"/>
    <w:rsid w:val="009F0348"/>
    <w:rsid w:val="009F18AA"/>
    <w:rsid w:val="009F1968"/>
    <w:rsid w:val="009F2208"/>
    <w:rsid w:val="009F324A"/>
    <w:rsid w:val="009F58E4"/>
    <w:rsid w:val="009F5A9A"/>
    <w:rsid w:val="009F6130"/>
    <w:rsid w:val="00A01898"/>
    <w:rsid w:val="00A04D45"/>
    <w:rsid w:val="00A05FE0"/>
    <w:rsid w:val="00A13276"/>
    <w:rsid w:val="00A1340A"/>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6971"/>
    <w:rsid w:val="00C10907"/>
    <w:rsid w:val="00C13771"/>
    <w:rsid w:val="00C14515"/>
    <w:rsid w:val="00C15A5C"/>
    <w:rsid w:val="00C179B4"/>
    <w:rsid w:val="00C20E1E"/>
    <w:rsid w:val="00C2403C"/>
    <w:rsid w:val="00C27C96"/>
    <w:rsid w:val="00C30DEC"/>
    <w:rsid w:val="00C3266B"/>
    <w:rsid w:val="00C34E40"/>
    <w:rsid w:val="00C34F87"/>
    <w:rsid w:val="00C40535"/>
    <w:rsid w:val="00C4222A"/>
    <w:rsid w:val="00C42C05"/>
    <w:rsid w:val="00C4369F"/>
    <w:rsid w:val="00C450BE"/>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7654"/>
    <w:rsid w:val="00CE0729"/>
    <w:rsid w:val="00CE1DA5"/>
    <w:rsid w:val="00CE327D"/>
    <w:rsid w:val="00CE6013"/>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329E"/>
    <w:rsid w:val="00D5448B"/>
    <w:rsid w:val="00D56C0E"/>
    <w:rsid w:val="00D5704E"/>
    <w:rsid w:val="00D61B51"/>
    <w:rsid w:val="00D72BDF"/>
    <w:rsid w:val="00D742AF"/>
    <w:rsid w:val="00D749F4"/>
    <w:rsid w:val="00D8094F"/>
    <w:rsid w:val="00D80D47"/>
    <w:rsid w:val="00D811C0"/>
    <w:rsid w:val="00D81642"/>
    <w:rsid w:val="00D83660"/>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72BB"/>
    <w:rsid w:val="00E541E6"/>
    <w:rsid w:val="00E553F7"/>
    <w:rsid w:val="00E56C3E"/>
    <w:rsid w:val="00E634E1"/>
    <w:rsid w:val="00E6354A"/>
    <w:rsid w:val="00E65CBF"/>
    <w:rsid w:val="00E70CBE"/>
    <w:rsid w:val="00E714D6"/>
    <w:rsid w:val="00E721BE"/>
    <w:rsid w:val="00E73288"/>
    <w:rsid w:val="00E743C4"/>
    <w:rsid w:val="00E77509"/>
    <w:rsid w:val="00E82EEA"/>
    <w:rsid w:val="00E86102"/>
    <w:rsid w:val="00E92A88"/>
    <w:rsid w:val="00E93468"/>
    <w:rsid w:val="00E95D95"/>
    <w:rsid w:val="00E95E50"/>
    <w:rsid w:val="00E972D4"/>
    <w:rsid w:val="00E97739"/>
    <w:rsid w:val="00EA0D48"/>
    <w:rsid w:val="00EA2832"/>
    <w:rsid w:val="00EA5837"/>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D1E44A"/>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892</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5770</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Honore Bray</cp:lastModifiedBy>
  <cp:revision>2</cp:revision>
  <cp:lastPrinted>2020-10-13T18:46:00Z</cp:lastPrinted>
  <dcterms:created xsi:type="dcterms:W3CDTF">2021-11-03T21:45:00Z</dcterms:created>
  <dcterms:modified xsi:type="dcterms:W3CDTF">2021-11-03T21:45:00Z</dcterms:modified>
</cp:coreProperties>
</file>