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B888B" w14:textId="77777777" w:rsidR="00F43A97" w:rsidRPr="007B132C" w:rsidRDefault="00F43A97" w:rsidP="00F43A97">
      <w:pPr>
        <w:spacing w:after="0" w:line="240" w:lineRule="auto"/>
        <w:rPr>
          <w:rFonts w:ascii="Open Sans" w:eastAsia="Times New Roman" w:hAnsi="Open Sans" w:cs="Open Sans"/>
          <w:b/>
          <w:sz w:val="24"/>
          <w:szCs w:val="24"/>
        </w:rPr>
      </w:pPr>
    </w:p>
    <w:p w14:paraId="2912276C" w14:textId="77777777" w:rsidR="00F43A97" w:rsidRPr="007B132C" w:rsidRDefault="00F43A97" w:rsidP="00F43A97">
      <w:pPr>
        <w:spacing w:after="0" w:line="240" w:lineRule="auto"/>
        <w:rPr>
          <w:rFonts w:ascii="Open Sans" w:eastAsia="Times New Roman" w:hAnsi="Open Sans" w:cs="Open Sans"/>
          <w:b/>
          <w:sz w:val="24"/>
          <w:szCs w:val="24"/>
        </w:rPr>
      </w:pPr>
      <w:r w:rsidRPr="007B132C">
        <w:rPr>
          <w:rFonts w:ascii="Open Sans" w:eastAsia="Times New Roman" w:hAnsi="Open Sans" w:cs="Open Sans"/>
          <w:b/>
          <w:sz w:val="24"/>
          <w:szCs w:val="24"/>
        </w:rPr>
        <w:t xml:space="preserve">The MPL Mission  </w:t>
      </w:r>
    </w:p>
    <w:p w14:paraId="387F156E" w14:textId="77777777" w:rsidR="00F43A97" w:rsidRPr="007B132C" w:rsidRDefault="00F43A97" w:rsidP="00F43A97">
      <w:pPr>
        <w:spacing w:after="0" w:line="240" w:lineRule="auto"/>
        <w:rPr>
          <w:rFonts w:ascii="Open Sans" w:eastAsia="Times New Roman" w:hAnsi="Open Sans" w:cs="Open Sans"/>
          <w:b/>
          <w:sz w:val="24"/>
          <w:szCs w:val="24"/>
        </w:rPr>
      </w:pPr>
      <w:r w:rsidRPr="007B132C">
        <w:rPr>
          <w:rFonts w:ascii="Open Sans" w:eastAsia="Times New Roman" w:hAnsi="Open Sans" w:cs="Open Sans"/>
          <w:sz w:val="24"/>
          <w:szCs w:val="24"/>
        </w:rPr>
        <w:t>Spark curiosity. Make connections. Thrive together.</w:t>
      </w:r>
    </w:p>
    <w:p w14:paraId="7E65E377" w14:textId="77777777" w:rsidR="00F43A97" w:rsidRPr="007B132C" w:rsidRDefault="00F43A97" w:rsidP="00F43A97">
      <w:pPr>
        <w:spacing w:after="0" w:line="240" w:lineRule="auto"/>
        <w:rPr>
          <w:rFonts w:ascii="Open Sans" w:eastAsia="Times New Roman" w:hAnsi="Open Sans" w:cs="Open Sans"/>
          <w:sz w:val="24"/>
          <w:szCs w:val="24"/>
        </w:rPr>
      </w:pPr>
    </w:p>
    <w:p w14:paraId="25D44983" w14:textId="77777777" w:rsidR="00F43A97" w:rsidRPr="007B132C" w:rsidRDefault="00F43A97" w:rsidP="00F43A97">
      <w:pPr>
        <w:spacing w:after="0" w:line="240" w:lineRule="auto"/>
        <w:rPr>
          <w:rFonts w:ascii="Open Sans" w:eastAsia="Times New Roman" w:hAnsi="Open Sans" w:cs="Open Sans"/>
          <w:sz w:val="24"/>
          <w:szCs w:val="24"/>
        </w:rPr>
      </w:pPr>
      <w:r w:rsidRPr="007B132C">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14:paraId="5C14F50A" w14:textId="77777777" w:rsidR="00F43A97" w:rsidRPr="007B132C" w:rsidRDefault="00F43A97" w:rsidP="00F43A97">
      <w:pPr>
        <w:spacing w:after="0" w:line="240" w:lineRule="auto"/>
        <w:rPr>
          <w:rFonts w:ascii="Open Sans" w:eastAsia="Times New Roman" w:hAnsi="Open Sans" w:cs="Open Sans"/>
          <w:b/>
          <w:sz w:val="24"/>
          <w:szCs w:val="24"/>
        </w:rPr>
      </w:pPr>
    </w:p>
    <w:p w14:paraId="2B09614B" w14:textId="17B9C3E8" w:rsidR="00F43A97" w:rsidRPr="007B132C" w:rsidRDefault="00F43A97" w:rsidP="00F9047E">
      <w:pPr>
        <w:pStyle w:val="ListParagraph"/>
        <w:numPr>
          <w:ilvl w:val="0"/>
          <w:numId w:val="4"/>
        </w:numPr>
        <w:spacing w:after="0" w:line="240" w:lineRule="auto"/>
        <w:rPr>
          <w:rFonts w:ascii="Open Sans" w:eastAsia="Times New Roman" w:hAnsi="Open Sans" w:cs="Open Sans"/>
          <w:b/>
          <w:sz w:val="32"/>
          <w:szCs w:val="32"/>
        </w:rPr>
      </w:pPr>
      <w:r w:rsidRPr="007B132C">
        <w:rPr>
          <w:rFonts w:ascii="Open Sans" w:eastAsia="Times New Roman" w:hAnsi="Open Sans" w:cs="Open Sans"/>
          <w:b/>
          <w:sz w:val="32"/>
          <w:szCs w:val="32"/>
        </w:rPr>
        <w:t xml:space="preserve">Circulation – </w:t>
      </w:r>
      <w:r w:rsidR="00B64990" w:rsidRPr="007B132C">
        <w:rPr>
          <w:rFonts w:ascii="Open Sans" w:eastAsia="Times New Roman" w:hAnsi="Open Sans" w:cs="Open Sans"/>
          <w:b/>
          <w:sz w:val="32"/>
          <w:szCs w:val="32"/>
        </w:rPr>
        <w:t>August</w:t>
      </w:r>
      <w:r w:rsidRPr="007B132C">
        <w:rPr>
          <w:rFonts w:ascii="Open Sans" w:eastAsia="Times New Roman" w:hAnsi="Open Sans" w:cs="Open Sans"/>
          <w:b/>
          <w:sz w:val="32"/>
          <w:szCs w:val="32"/>
        </w:rPr>
        <w:t xml:space="preserve"> 2024</w:t>
      </w:r>
    </w:p>
    <w:p w14:paraId="21E639DD" w14:textId="77777777" w:rsidR="00D042E2" w:rsidRPr="007B132C" w:rsidRDefault="00D042E2" w:rsidP="00F43A97">
      <w:pPr>
        <w:spacing w:after="0" w:line="240" w:lineRule="auto"/>
        <w:rPr>
          <w:rFonts w:ascii="Open Sans" w:hAnsi="Open Sans" w:cs="Open Sans"/>
          <w:b/>
          <w:sz w:val="24"/>
          <w:szCs w:val="24"/>
        </w:rPr>
      </w:pPr>
    </w:p>
    <w:p w14:paraId="0769F3E0" w14:textId="77777777" w:rsidR="00FE58D1" w:rsidRPr="007B132C" w:rsidRDefault="00FE58D1" w:rsidP="00FE58D1">
      <w:pPr>
        <w:rPr>
          <w:rFonts w:ascii="Open Sans" w:hAnsi="Open Sans" w:cs="Open Sans"/>
          <w:b/>
          <w:sz w:val="24"/>
          <w:szCs w:val="24"/>
        </w:rPr>
      </w:pPr>
      <w:r w:rsidRPr="007B132C">
        <w:rPr>
          <w:rFonts w:ascii="Open Sans" w:hAnsi="Open Sans" w:cs="Open Sans"/>
          <w:b/>
          <w:sz w:val="24"/>
          <w:szCs w:val="24"/>
        </w:rPr>
        <w:t>CORE SERVICES</w:t>
      </w:r>
    </w:p>
    <w:p w14:paraId="06BD88C8" w14:textId="77777777" w:rsidR="00FE58D1" w:rsidRPr="007B132C" w:rsidRDefault="00FE58D1" w:rsidP="00FE58D1">
      <w:pPr>
        <w:pStyle w:val="ListParagraph"/>
        <w:numPr>
          <w:ilvl w:val="0"/>
          <w:numId w:val="12"/>
        </w:numPr>
        <w:rPr>
          <w:rFonts w:ascii="Open Sans" w:hAnsi="Open Sans" w:cs="Open Sans"/>
          <w:bCs/>
          <w:sz w:val="24"/>
          <w:szCs w:val="24"/>
        </w:rPr>
      </w:pPr>
      <w:r w:rsidRPr="007B132C">
        <w:rPr>
          <w:rFonts w:ascii="Open Sans" w:hAnsi="Open Sans" w:cs="Open Sans"/>
          <w:bCs/>
          <w:sz w:val="24"/>
          <w:szCs w:val="24"/>
        </w:rPr>
        <w:t xml:space="preserve">Montana Shared Catalog staff in Helena initiated a </w:t>
      </w:r>
      <w:proofErr w:type="spellStart"/>
      <w:r w:rsidRPr="007B132C">
        <w:rPr>
          <w:rFonts w:ascii="Open Sans" w:hAnsi="Open Sans" w:cs="Open Sans"/>
          <w:bCs/>
          <w:sz w:val="24"/>
          <w:szCs w:val="24"/>
        </w:rPr>
        <w:t>SirsiDynix</w:t>
      </w:r>
      <w:proofErr w:type="spellEnd"/>
      <w:r w:rsidRPr="007B132C">
        <w:rPr>
          <w:rFonts w:ascii="Open Sans" w:hAnsi="Open Sans" w:cs="Open Sans"/>
          <w:bCs/>
          <w:sz w:val="24"/>
          <w:szCs w:val="24"/>
        </w:rPr>
        <w:t xml:space="preserve"> ILS upgrade that included new functionalities to improve patron account management.  </w:t>
      </w:r>
    </w:p>
    <w:p w14:paraId="3035212C" w14:textId="77777777" w:rsidR="00FE58D1" w:rsidRPr="007B132C" w:rsidRDefault="00FE58D1" w:rsidP="00FE58D1">
      <w:pPr>
        <w:pStyle w:val="ListParagraph"/>
        <w:numPr>
          <w:ilvl w:val="0"/>
          <w:numId w:val="12"/>
        </w:numPr>
        <w:rPr>
          <w:rFonts w:ascii="Open Sans" w:hAnsi="Open Sans" w:cs="Open Sans"/>
          <w:bCs/>
          <w:sz w:val="24"/>
          <w:szCs w:val="24"/>
        </w:rPr>
      </w:pPr>
      <w:r w:rsidRPr="007B132C">
        <w:rPr>
          <w:rFonts w:ascii="Open Sans" w:hAnsi="Open Sans" w:cs="Open Sans"/>
          <w:bCs/>
          <w:sz w:val="24"/>
          <w:szCs w:val="24"/>
        </w:rPr>
        <w:t xml:space="preserve">Finalized Book Mobile </w:t>
      </w:r>
      <w:proofErr w:type="gramStart"/>
      <w:r w:rsidRPr="007B132C">
        <w:rPr>
          <w:rFonts w:ascii="Open Sans" w:hAnsi="Open Sans" w:cs="Open Sans"/>
          <w:bCs/>
          <w:sz w:val="24"/>
          <w:szCs w:val="24"/>
        </w:rPr>
        <w:t>branch</w:t>
      </w:r>
      <w:proofErr w:type="gramEnd"/>
      <w:r w:rsidRPr="007B132C">
        <w:rPr>
          <w:rFonts w:ascii="Open Sans" w:hAnsi="Open Sans" w:cs="Open Sans"/>
          <w:bCs/>
          <w:sz w:val="24"/>
          <w:szCs w:val="24"/>
        </w:rPr>
        <w:t xml:space="preserve"> </w:t>
      </w:r>
      <w:proofErr w:type="spellStart"/>
      <w:r w:rsidRPr="007B132C">
        <w:rPr>
          <w:rFonts w:ascii="Open Sans" w:hAnsi="Open Sans" w:cs="Open Sans"/>
          <w:bCs/>
          <w:sz w:val="24"/>
          <w:szCs w:val="24"/>
        </w:rPr>
        <w:t>WorkFlows</w:t>
      </w:r>
      <w:proofErr w:type="spellEnd"/>
      <w:r w:rsidRPr="007B132C">
        <w:rPr>
          <w:rFonts w:ascii="Open Sans" w:hAnsi="Open Sans" w:cs="Open Sans"/>
          <w:bCs/>
          <w:sz w:val="24"/>
          <w:szCs w:val="24"/>
        </w:rPr>
        <w:t xml:space="preserve"> and Enterprise configuration in preparation for launch in Fall 2024.</w:t>
      </w:r>
    </w:p>
    <w:p w14:paraId="01465786" w14:textId="77777777" w:rsidR="00FE58D1" w:rsidRPr="007B132C" w:rsidRDefault="00FE58D1" w:rsidP="00FE58D1">
      <w:pPr>
        <w:rPr>
          <w:rFonts w:ascii="Open Sans" w:hAnsi="Open Sans" w:cs="Open Sans"/>
          <w:b/>
          <w:sz w:val="24"/>
          <w:szCs w:val="24"/>
        </w:rPr>
      </w:pPr>
      <w:r w:rsidRPr="007B132C">
        <w:rPr>
          <w:rFonts w:ascii="Open Sans" w:hAnsi="Open Sans" w:cs="Open Sans"/>
          <w:b/>
          <w:sz w:val="24"/>
          <w:szCs w:val="24"/>
        </w:rPr>
        <w:t>SUSTAINABILITY &amp; WELLNESS</w:t>
      </w:r>
    </w:p>
    <w:p w14:paraId="77B7B442" w14:textId="292A675F" w:rsidR="00F43A97" w:rsidRPr="007B132C" w:rsidRDefault="00FE58D1" w:rsidP="00FE58D1">
      <w:pPr>
        <w:pStyle w:val="ListParagraph"/>
        <w:numPr>
          <w:ilvl w:val="0"/>
          <w:numId w:val="12"/>
        </w:numPr>
        <w:rPr>
          <w:rFonts w:ascii="Open Sans" w:hAnsi="Open Sans" w:cs="Open Sans"/>
          <w:b/>
          <w:sz w:val="24"/>
          <w:szCs w:val="24"/>
        </w:rPr>
      </w:pPr>
      <w:r w:rsidRPr="007B132C">
        <w:rPr>
          <w:rFonts w:ascii="Open Sans" w:hAnsi="Open Sans" w:cs="Open Sans"/>
          <w:sz w:val="24"/>
          <w:szCs w:val="24"/>
        </w:rPr>
        <w:t>Passport Agent Paula Johnson attended the bi-annual Notary Convention in Helena, MT.</w:t>
      </w:r>
    </w:p>
    <w:p w14:paraId="135322C1" w14:textId="77777777" w:rsidR="00B64990" w:rsidRPr="007B132C" w:rsidRDefault="00B64990" w:rsidP="00B64990">
      <w:pPr>
        <w:pStyle w:val="ListParagraph"/>
        <w:spacing w:after="0" w:line="240" w:lineRule="auto"/>
        <w:ind w:left="360"/>
        <w:rPr>
          <w:rFonts w:ascii="Open Sans" w:eastAsia="Times New Roman" w:hAnsi="Open Sans" w:cs="Open Sans"/>
          <w:b/>
          <w:sz w:val="32"/>
          <w:szCs w:val="32"/>
        </w:rPr>
      </w:pPr>
    </w:p>
    <w:p w14:paraId="5D8B4242" w14:textId="3A8EAF47" w:rsidR="00952CE8" w:rsidRPr="007B132C" w:rsidRDefault="00952CE8" w:rsidP="00D042E2">
      <w:pPr>
        <w:pStyle w:val="ListParagraph"/>
        <w:numPr>
          <w:ilvl w:val="0"/>
          <w:numId w:val="5"/>
        </w:numPr>
        <w:spacing w:after="0" w:line="240" w:lineRule="auto"/>
        <w:rPr>
          <w:rFonts w:ascii="Open Sans" w:eastAsia="Times New Roman" w:hAnsi="Open Sans" w:cs="Open Sans"/>
          <w:b/>
          <w:sz w:val="32"/>
          <w:szCs w:val="32"/>
        </w:rPr>
      </w:pPr>
      <w:r w:rsidRPr="007B132C">
        <w:rPr>
          <w:rFonts w:ascii="Open Sans" w:eastAsia="Times New Roman" w:hAnsi="Open Sans" w:cs="Open Sans"/>
          <w:b/>
          <w:sz w:val="32"/>
          <w:szCs w:val="32"/>
        </w:rPr>
        <w:t xml:space="preserve">Community Engagement – </w:t>
      </w:r>
      <w:r w:rsidR="00B64990" w:rsidRPr="007B132C">
        <w:rPr>
          <w:rFonts w:ascii="Open Sans" w:eastAsia="Times New Roman" w:hAnsi="Open Sans" w:cs="Open Sans"/>
          <w:b/>
          <w:sz w:val="32"/>
          <w:szCs w:val="32"/>
        </w:rPr>
        <w:t>August</w:t>
      </w:r>
      <w:r w:rsidRPr="007B132C">
        <w:rPr>
          <w:rFonts w:ascii="Open Sans" w:eastAsia="Times New Roman" w:hAnsi="Open Sans" w:cs="Open Sans"/>
          <w:b/>
          <w:sz w:val="32"/>
          <w:szCs w:val="32"/>
        </w:rPr>
        <w:t xml:space="preserve"> 2024</w:t>
      </w:r>
    </w:p>
    <w:p w14:paraId="4279C89A" w14:textId="77777777" w:rsidR="00D042E2" w:rsidRPr="007B132C" w:rsidRDefault="00D042E2" w:rsidP="00952CE8">
      <w:pPr>
        <w:spacing w:after="0" w:line="240" w:lineRule="auto"/>
        <w:rPr>
          <w:rFonts w:ascii="Open Sans" w:hAnsi="Open Sans" w:cs="Open Sans"/>
          <w:b/>
          <w:sz w:val="24"/>
          <w:szCs w:val="24"/>
        </w:rPr>
      </w:pPr>
    </w:p>
    <w:p w14:paraId="551181A1" w14:textId="77777777" w:rsidR="00952CE8" w:rsidRPr="007B132C" w:rsidRDefault="00952CE8" w:rsidP="00952CE8">
      <w:pPr>
        <w:spacing w:after="0" w:line="240" w:lineRule="auto"/>
        <w:rPr>
          <w:rFonts w:ascii="Open Sans" w:hAnsi="Open Sans" w:cs="Open Sans"/>
          <w:b/>
          <w:sz w:val="24"/>
          <w:szCs w:val="24"/>
        </w:rPr>
      </w:pPr>
      <w:r w:rsidRPr="007B132C">
        <w:rPr>
          <w:rFonts w:ascii="Open Sans" w:hAnsi="Open Sans" w:cs="Open Sans"/>
          <w:b/>
          <w:sz w:val="24"/>
          <w:szCs w:val="24"/>
        </w:rPr>
        <w:t>Community Engagement</w:t>
      </w:r>
    </w:p>
    <w:p w14:paraId="4CCCEE41" w14:textId="278D82E9" w:rsidR="00952CE8" w:rsidRPr="007B132C" w:rsidRDefault="00FF347C" w:rsidP="00742F48">
      <w:pPr>
        <w:pStyle w:val="ListParagraph"/>
        <w:numPr>
          <w:ilvl w:val="0"/>
          <w:numId w:val="12"/>
        </w:numPr>
        <w:spacing w:after="0" w:line="240" w:lineRule="auto"/>
        <w:rPr>
          <w:rFonts w:ascii="Open Sans" w:hAnsi="Open Sans" w:cs="Open Sans"/>
          <w:bCs/>
          <w:sz w:val="24"/>
          <w:szCs w:val="24"/>
        </w:rPr>
      </w:pPr>
      <w:r w:rsidRPr="007B132C">
        <w:rPr>
          <w:rFonts w:ascii="Open Sans" w:hAnsi="Open Sans" w:cs="Open Sans"/>
          <w:bCs/>
          <w:sz w:val="24"/>
          <w:szCs w:val="24"/>
        </w:rPr>
        <w:t xml:space="preserve">We held a book launch for Montana Poet Laureate, Chris La Tray’s, new book, “Becoming Little Shell”. Around 160 people attended and it was also streamed online with 800 views in the month of August. </w:t>
      </w:r>
    </w:p>
    <w:p w14:paraId="17BACBD1" w14:textId="2647720C" w:rsidR="00FF347C" w:rsidRPr="007B132C" w:rsidRDefault="00FF347C" w:rsidP="00742F48">
      <w:pPr>
        <w:pStyle w:val="ListParagraph"/>
        <w:numPr>
          <w:ilvl w:val="0"/>
          <w:numId w:val="12"/>
        </w:numPr>
        <w:spacing w:after="0" w:line="240" w:lineRule="auto"/>
        <w:rPr>
          <w:rFonts w:ascii="Open Sans" w:hAnsi="Open Sans" w:cs="Open Sans"/>
          <w:bCs/>
          <w:sz w:val="24"/>
          <w:szCs w:val="24"/>
        </w:rPr>
      </w:pPr>
      <w:r w:rsidRPr="007B132C">
        <w:rPr>
          <w:rFonts w:ascii="Open Sans" w:hAnsi="Open Sans" w:cs="Open Sans"/>
          <w:bCs/>
          <w:sz w:val="24"/>
          <w:szCs w:val="24"/>
        </w:rPr>
        <w:t xml:space="preserve">The Bookmobile arrived and our new Bookmobile Specialist, Chloe Runs Behind, began the intensive planning of scheduling stops, </w:t>
      </w:r>
      <w:r w:rsidR="00B42EF1" w:rsidRPr="007B132C">
        <w:rPr>
          <w:rFonts w:ascii="Open Sans" w:hAnsi="Open Sans" w:cs="Open Sans"/>
          <w:bCs/>
          <w:sz w:val="24"/>
          <w:szCs w:val="24"/>
        </w:rPr>
        <w:t xml:space="preserve">connecting with stop coordinators, </w:t>
      </w:r>
      <w:r w:rsidRPr="007B132C">
        <w:rPr>
          <w:rFonts w:ascii="Open Sans" w:hAnsi="Open Sans" w:cs="Open Sans"/>
          <w:bCs/>
          <w:sz w:val="24"/>
          <w:szCs w:val="24"/>
        </w:rPr>
        <w:t>stocking the vehicle with needed supplies, and creating training SOPs</w:t>
      </w:r>
      <w:r w:rsidR="00E757E6" w:rsidRPr="007B132C">
        <w:rPr>
          <w:rFonts w:ascii="Open Sans" w:hAnsi="Open Sans" w:cs="Open Sans"/>
          <w:bCs/>
          <w:sz w:val="24"/>
          <w:szCs w:val="24"/>
        </w:rPr>
        <w:t xml:space="preserve">. Chloe, along with the Programming Librarian, Xavier Kneedler-Shorten, began planning for the launch party for the Bookmobile that will take place September 28th. </w:t>
      </w:r>
    </w:p>
    <w:p w14:paraId="78D4B9A5" w14:textId="7F5D6715" w:rsidR="00E757E6" w:rsidRPr="007B132C" w:rsidRDefault="00E757E6" w:rsidP="00E757E6">
      <w:pPr>
        <w:pStyle w:val="ListParagraph"/>
        <w:numPr>
          <w:ilvl w:val="0"/>
          <w:numId w:val="12"/>
        </w:numPr>
        <w:spacing w:after="0" w:line="240" w:lineRule="auto"/>
        <w:rPr>
          <w:rFonts w:ascii="Open Sans" w:eastAsia="Times New Roman" w:hAnsi="Open Sans" w:cs="Open Sans"/>
          <w:sz w:val="24"/>
          <w:szCs w:val="24"/>
        </w:rPr>
      </w:pPr>
      <w:r w:rsidRPr="007B132C">
        <w:rPr>
          <w:rFonts w:ascii="Open Sans" w:eastAsia="Times New Roman" w:hAnsi="Open Sans" w:cs="Open Sans"/>
          <w:sz w:val="24"/>
          <w:szCs w:val="24"/>
        </w:rPr>
        <w:t>The adult Summer Learning Program ha</w:t>
      </w:r>
      <w:r w:rsidR="00B42EF1" w:rsidRPr="007B132C">
        <w:rPr>
          <w:rFonts w:ascii="Open Sans" w:eastAsia="Times New Roman" w:hAnsi="Open Sans" w:cs="Open Sans"/>
          <w:sz w:val="24"/>
          <w:szCs w:val="24"/>
        </w:rPr>
        <w:t>d</w:t>
      </w:r>
      <w:r w:rsidRPr="007B132C">
        <w:rPr>
          <w:rFonts w:ascii="Open Sans" w:eastAsia="Times New Roman" w:hAnsi="Open Sans" w:cs="Open Sans"/>
          <w:sz w:val="24"/>
          <w:szCs w:val="24"/>
        </w:rPr>
        <w:t xml:space="preserve"> more participants than ever take part in the BINGO game. For Adult and </w:t>
      </w:r>
      <w:r w:rsidR="00B42EF1" w:rsidRPr="007B132C">
        <w:rPr>
          <w:rFonts w:ascii="Open Sans" w:eastAsia="Times New Roman" w:hAnsi="Open Sans" w:cs="Open Sans"/>
          <w:sz w:val="24"/>
          <w:szCs w:val="24"/>
        </w:rPr>
        <w:t>T</w:t>
      </w:r>
      <w:r w:rsidRPr="007B132C">
        <w:rPr>
          <w:rFonts w:ascii="Open Sans" w:eastAsia="Times New Roman" w:hAnsi="Open Sans" w:cs="Open Sans"/>
          <w:sz w:val="24"/>
          <w:szCs w:val="24"/>
        </w:rPr>
        <w:t xml:space="preserve">een SLP programming combined we had a total of 593 attendees. </w:t>
      </w:r>
    </w:p>
    <w:p w14:paraId="7D2D3350" w14:textId="3FCFDC36" w:rsidR="00E757E6" w:rsidRPr="007B132C" w:rsidRDefault="00E757E6" w:rsidP="00742F48">
      <w:pPr>
        <w:pStyle w:val="ListParagraph"/>
        <w:numPr>
          <w:ilvl w:val="0"/>
          <w:numId w:val="12"/>
        </w:numPr>
        <w:spacing w:after="0" w:line="240" w:lineRule="auto"/>
        <w:rPr>
          <w:rFonts w:ascii="Open Sans" w:hAnsi="Open Sans" w:cs="Open Sans"/>
          <w:b/>
          <w:sz w:val="24"/>
          <w:szCs w:val="24"/>
        </w:rPr>
      </w:pPr>
      <w:r w:rsidRPr="007B132C">
        <w:rPr>
          <w:rFonts w:ascii="Open Sans" w:hAnsi="Open Sans" w:cs="Open Sans"/>
          <w:bCs/>
          <w:sz w:val="24"/>
          <w:szCs w:val="24"/>
        </w:rPr>
        <w:t>We planned a new program series to kick off during the fall quarter called “Get Lit”. Any program that promoted any sort of literacy was given a “Get Lit” badge in our PR. Some examples include:</w:t>
      </w:r>
    </w:p>
    <w:p w14:paraId="42088FB4" w14:textId="76438691" w:rsidR="00E757E6" w:rsidRPr="007B132C" w:rsidRDefault="00E757E6" w:rsidP="00E757E6">
      <w:pPr>
        <w:pStyle w:val="ListParagraph"/>
        <w:numPr>
          <w:ilvl w:val="1"/>
          <w:numId w:val="12"/>
        </w:numPr>
        <w:spacing w:after="0" w:line="240" w:lineRule="auto"/>
        <w:rPr>
          <w:rFonts w:ascii="Open Sans" w:hAnsi="Open Sans" w:cs="Open Sans"/>
          <w:b/>
          <w:sz w:val="24"/>
          <w:szCs w:val="24"/>
        </w:rPr>
      </w:pPr>
      <w:r w:rsidRPr="007B132C">
        <w:rPr>
          <w:rFonts w:ascii="Open Sans" w:hAnsi="Open Sans" w:cs="Open Sans"/>
          <w:bCs/>
          <w:sz w:val="24"/>
          <w:szCs w:val="24"/>
        </w:rPr>
        <w:lastRenderedPageBreak/>
        <w:t xml:space="preserve">Induction Cooking Class with Climate Smart Missoula </w:t>
      </w:r>
    </w:p>
    <w:p w14:paraId="4E124935" w14:textId="00865E12" w:rsidR="00E757E6" w:rsidRPr="007B132C" w:rsidRDefault="00637C42" w:rsidP="00E757E6">
      <w:pPr>
        <w:pStyle w:val="ListParagraph"/>
        <w:numPr>
          <w:ilvl w:val="1"/>
          <w:numId w:val="12"/>
        </w:numPr>
        <w:spacing w:after="0" w:line="240" w:lineRule="auto"/>
        <w:rPr>
          <w:rFonts w:ascii="Open Sans" w:hAnsi="Open Sans" w:cs="Open Sans"/>
          <w:b/>
          <w:sz w:val="24"/>
          <w:szCs w:val="24"/>
        </w:rPr>
      </w:pPr>
      <w:r w:rsidRPr="007B132C">
        <w:rPr>
          <w:rFonts w:ascii="Open Sans" w:hAnsi="Open Sans" w:cs="Open Sans"/>
          <w:bCs/>
          <w:sz w:val="24"/>
          <w:szCs w:val="24"/>
        </w:rPr>
        <w:t xml:space="preserve">A Grow Music program which features local youth and adult musicians </w:t>
      </w:r>
    </w:p>
    <w:p w14:paraId="76E0506F" w14:textId="6710D482" w:rsidR="00637C42" w:rsidRPr="007B132C" w:rsidRDefault="00637C42" w:rsidP="00E757E6">
      <w:pPr>
        <w:pStyle w:val="ListParagraph"/>
        <w:numPr>
          <w:ilvl w:val="1"/>
          <w:numId w:val="12"/>
        </w:numPr>
        <w:spacing w:after="0" w:line="240" w:lineRule="auto"/>
        <w:rPr>
          <w:rFonts w:ascii="Open Sans" w:hAnsi="Open Sans" w:cs="Open Sans"/>
          <w:b/>
          <w:sz w:val="24"/>
          <w:szCs w:val="24"/>
        </w:rPr>
      </w:pPr>
      <w:r w:rsidRPr="007B132C">
        <w:rPr>
          <w:rFonts w:ascii="Open Sans" w:hAnsi="Open Sans" w:cs="Open Sans"/>
          <w:bCs/>
          <w:sz w:val="24"/>
          <w:szCs w:val="24"/>
        </w:rPr>
        <w:t xml:space="preserve">A health literacy class about being Pain Savvy. </w:t>
      </w:r>
    </w:p>
    <w:p w14:paraId="3AD486E9" w14:textId="36D0048E" w:rsidR="00C6022E" w:rsidRPr="007B132C" w:rsidRDefault="00C6022E" w:rsidP="00C6022E">
      <w:pPr>
        <w:pStyle w:val="ListParagraph"/>
        <w:numPr>
          <w:ilvl w:val="0"/>
          <w:numId w:val="12"/>
        </w:numPr>
        <w:spacing w:after="0" w:line="240" w:lineRule="auto"/>
        <w:rPr>
          <w:rFonts w:ascii="Open Sans" w:hAnsi="Open Sans" w:cs="Open Sans"/>
          <w:b/>
          <w:sz w:val="24"/>
          <w:szCs w:val="24"/>
        </w:rPr>
      </w:pPr>
      <w:r w:rsidRPr="007B132C">
        <w:rPr>
          <w:rFonts w:ascii="Open Sans" w:hAnsi="Open Sans" w:cs="Open Sans"/>
          <w:bCs/>
          <w:sz w:val="24"/>
          <w:szCs w:val="24"/>
        </w:rPr>
        <w:t>We did outreach at the fair, foodbank and</w:t>
      </w:r>
      <w:r w:rsidR="00B42EF1" w:rsidRPr="007B132C">
        <w:rPr>
          <w:rFonts w:ascii="Open Sans" w:hAnsi="Open Sans" w:cs="Open Sans"/>
          <w:bCs/>
          <w:sz w:val="24"/>
          <w:szCs w:val="24"/>
        </w:rPr>
        <w:t xml:space="preserve"> a Books on Tap event at Imagination Brewing. </w:t>
      </w:r>
    </w:p>
    <w:p w14:paraId="1C53BD9D" w14:textId="432DE5AA" w:rsidR="00B42EF1" w:rsidRPr="007B132C" w:rsidRDefault="00B42EF1" w:rsidP="00C6022E">
      <w:pPr>
        <w:pStyle w:val="ListParagraph"/>
        <w:numPr>
          <w:ilvl w:val="0"/>
          <w:numId w:val="12"/>
        </w:numPr>
        <w:spacing w:after="0" w:line="240" w:lineRule="auto"/>
        <w:rPr>
          <w:rFonts w:ascii="Open Sans" w:hAnsi="Open Sans" w:cs="Open Sans"/>
          <w:bCs/>
          <w:sz w:val="24"/>
          <w:szCs w:val="24"/>
        </w:rPr>
      </w:pPr>
      <w:r w:rsidRPr="007B132C">
        <w:rPr>
          <w:rFonts w:ascii="Open Sans" w:hAnsi="Open Sans" w:cs="Open Sans"/>
          <w:bCs/>
          <w:sz w:val="24"/>
          <w:szCs w:val="24"/>
        </w:rPr>
        <w:t xml:space="preserve">Led two UM student orientation sessions called Big Sky Experiences in the library's </w:t>
      </w:r>
      <w:proofErr w:type="spellStart"/>
      <w:r w:rsidRPr="007B132C">
        <w:rPr>
          <w:rFonts w:ascii="Open Sans" w:hAnsi="Open Sans" w:cs="Open Sans"/>
          <w:bCs/>
          <w:sz w:val="24"/>
          <w:szCs w:val="24"/>
        </w:rPr>
        <w:t>MakerSpace</w:t>
      </w:r>
      <w:proofErr w:type="spellEnd"/>
      <w:r w:rsidRPr="007B132C">
        <w:rPr>
          <w:rFonts w:ascii="Open Sans" w:hAnsi="Open Sans" w:cs="Open Sans"/>
          <w:bCs/>
          <w:sz w:val="24"/>
          <w:szCs w:val="24"/>
        </w:rPr>
        <w:t xml:space="preserve"> with 18 freshmen, helping strengthen community through programming with an interactive experience while also engaging teens, one of the library's priority communities.</w:t>
      </w:r>
    </w:p>
    <w:p w14:paraId="54BE73E4" w14:textId="04CBC023" w:rsidR="00217328" w:rsidRPr="007B132C" w:rsidRDefault="00217328" w:rsidP="00C6022E">
      <w:pPr>
        <w:pStyle w:val="ListParagraph"/>
        <w:numPr>
          <w:ilvl w:val="0"/>
          <w:numId w:val="12"/>
        </w:numPr>
        <w:spacing w:after="0" w:line="240" w:lineRule="auto"/>
        <w:rPr>
          <w:rFonts w:ascii="Open Sans" w:hAnsi="Open Sans" w:cs="Open Sans"/>
          <w:bCs/>
          <w:sz w:val="24"/>
          <w:szCs w:val="24"/>
        </w:rPr>
      </w:pPr>
      <w:r w:rsidRPr="007B132C">
        <w:rPr>
          <w:rFonts w:ascii="Open Sans" w:hAnsi="Open Sans" w:cs="Open Sans"/>
          <w:bCs/>
          <w:sz w:val="24"/>
          <w:szCs w:val="24"/>
        </w:rPr>
        <w:t>We held an educational program with Aspen Decker, an enrolled member of the Confederated Salish and Kootenai Tribes (</w:t>
      </w:r>
      <w:proofErr w:type="spellStart"/>
      <w:r w:rsidRPr="007B132C">
        <w:rPr>
          <w:rFonts w:ascii="Open Sans" w:hAnsi="Open Sans" w:cs="Open Sans"/>
          <w:bCs/>
          <w:sz w:val="24"/>
          <w:szCs w:val="24"/>
        </w:rPr>
        <w:t>t</w:t>
      </w:r>
      <w:r w:rsidRPr="007B132C">
        <w:rPr>
          <w:rFonts w:ascii="Arial" w:hAnsi="Arial" w:cs="Arial"/>
          <w:bCs/>
          <w:sz w:val="24"/>
          <w:szCs w:val="24"/>
        </w:rPr>
        <w:t>̓</w:t>
      </w:r>
      <w:r w:rsidRPr="007B132C">
        <w:rPr>
          <w:rFonts w:ascii="Open Sans" w:hAnsi="Open Sans" w:cs="Open Sans"/>
          <w:bCs/>
          <w:sz w:val="24"/>
          <w:szCs w:val="24"/>
        </w:rPr>
        <w:t>at</w:t>
      </w:r>
      <w:r w:rsidRPr="007B132C">
        <w:rPr>
          <w:rFonts w:ascii="Arial" w:hAnsi="Arial" w:cs="Arial"/>
          <w:bCs/>
          <w:sz w:val="24"/>
          <w:szCs w:val="24"/>
        </w:rPr>
        <w:t>̓ʔ</w:t>
      </w:r>
      <w:r w:rsidRPr="007B132C">
        <w:rPr>
          <w:rFonts w:ascii="Open Sans" w:hAnsi="Open Sans" w:cs="Open Sans"/>
          <w:bCs/>
          <w:sz w:val="24"/>
          <w:szCs w:val="24"/>
        </w:rPr>
        <w:t>ayaqn</w:t>
      </w:r>
      <w:proofErr w:type="spellEnd"/>
      <w:r w:rsidRPr="007B132C">
        <w:rPr>
          <w:rFonts w:ascii="Open Sans" w:hAnsi="Open Sans" w:cs="Open Sans"/>
          <w:bCs/>
          <w:sz w:val="24"/>
          <w:szCs w:val="24"/>
        </w:rPr>
        <w:t xml:space="preserve">, </w:t>
      </w:r>
      <w:proofErr w:type="spellStart"/>
      <w:r w:rsidRPr="007B132C">
        <w:rPr>
          <w:rFonts w:ascii="Open Sans" w:hAnsi="Open Sans" w:cs="Open Sans"/>
          <w:bCs/>
          <w:sz w:val="24"/>
          <w:szCs w:val="24"/>
        </w:rPr>
        <w:t>Ql</w:t>
      </w:r>
      <w:r w:rsidRPr="007B132C">
        <w:rPr>
          <w:rFonts w:ascii="Arial" w:hAnsi="Arial" w:cs="Arial"/>
          <w:bCs/>
          <w:sz w:val="24"/>
          <w:szCs w:val="24"/>
        </w:rPr>
        <w:t>̓</w:t>
      </w:r>
      <w:r w:rsidRPr="007B132C">
        <w:rPr>
          <w:rFonts w:ascii="Open Sans" w:hAnsi="Open Sans" w:cs="Open Sans"/>
          <w:bCs/>
          <w:sz w:val="24"/>
          <w:szCs w:val="24"/>
        </w:rPr>
        <w:t>isp</w:t>
      </w:r>
      <w:r w:rsidRPr="007B132C">
        <w:rPr>
          <w:rFonts w:ascii="Arial" w:hAnsi="Arial" w:cs="Arial"/>
          <w:bCs/>
          <w:sz w:val="24"/>
          <w:szCs w:val="24"/>
        </w:rPr>
        <w:t>̓</w:t>
      </w:r>
      <w:r w:rsidRPr="007B132C">
        <w:rPr>
          <w:rFonts w:ascii="Open Sans" w:hAnsi="Open Sans" w:cs="Open Sans"/>
          <w:bCs/>
          <w:sz w:val="24"/>
          <w:szCs w:val="24"/>
        </w:rPr>
        <w:t>e</w:t>
      </w:r>
      <w:proofErr w:type="spellEnd"/>
      <w:r w:rsidRPr="007B132C">
        <w:rPr>
          <w:rFonts w:ascii="Open Sans" w:hAnsi="Open Sans" w:cs="Open Sans"/>
          <w:bCs/>
          <w:sz w:val="24"/>
          <w:szCs w:val="24"/>
        </w:rPr>
        <w:t xml:space="preserve">́ &amp; </w:t>
      </w:r>
      <w:proofErr w:type="spellStart"/>
      <w:r w:rsidRPr="007B132C">
        <w:rPr>
          <w:rFonts w:ascii="Open Sans" w:hAnsi="Open Sans" w:cs="Open Sans"/>
          <w:bCs/>
          <w:sz w:val="24"/>
          <w:szCs w:val="24"/>
        </w:rPr>
        <w:t>Ksanka</w:t>
      </w:r>
      <w:proofErr w:type="spellEnd"/>
      <w:r w:rsidRPr="007B132C">
        <w:rPr>
          <w:rFonts w:ascii="Open Sans" w:hAnsi="Open Sans" w:cs="Open Sans"/>
          <w:bCs/>
          <w:sz w:val="24"/>
          <w:szCs w:val="24"/>
        </w:rPr>
        <w:t xml:space="preserve">) and a speaker of her tribal Nsélišcn ‘Salish language’, where Aspen spoke about the Salish language, art, and the rich history of the Salish and Kootenai Tribes. There were 40 people in attendance. </w:t>
      </w:r>
    </w:p>
    <w:p w14:paraId="6CDD0F53" w14:textId="77777777" w:rsidR="00952CE8" w:rsidRPr="007B132C" w:rsidRDefault="00952CE8" w:rsidP="00952CE8">
      <w:pPr>
        <w:spacing w:after="0" w:line="240" w:lineRule="auto"/>
        <w:rPr>
          <w:rFonts w:ascii="Open Sans" w:hAnsi="Open Sans" w:cs="Open Sans"/>
          <w:b/>
          <w:sz w:val="24"/>
          <w:szCs w:val="24"/>
        </w:rPr>
      </w:pPr>
      <w:r w:rsidRPr="007B132C">
        <w:rPr>
          <w:rFonts w:ascii="Open Sans" w:hAnsi="Open Sans" w:cs="Open Sans"/>
          <w:b/>
          <w:sz w:val="24"/>
          <w:szCs w:val="24"/>
        </w:rPr>
        <w:t xml:space="preserve">Core Services </w:t>
      </w:r>
    </w:p>
    <w:p w14:paraId="055620AC" w14:textId="3F4DA213" w:rsidR="00E757E6" w:rsidRPr="007B132C" w:rsidRDefault="00B42EF1" w:rsidP="00E757E6">
      <w:pPr>
        <w:pStyle w:val="ListParagraph"/>
        <w:numPr>
          <w:ilvl w:val="0"/>
          <w:numId w:val="13"/>
        </w:numPr>
        <w:spacing w:after="0" w:line="240" w:lineRule="auto"/>
        <w:rPr>
          <w:rFonts w:ascii="Open Sans" w:hAnsi="Open Sans" w:cs="Open Sans"/>
          <w:bCs/>
          <w:sz w:val="24"/>
          <w:szCs w:val="24"/>
        </w:rPr>
      </w:pPr>
      <w:r w:rsidRPr="007B132C">
        <w:rPr>
          <w:rFonts w:ascii="Open Sans" w:hAnsi="Open Sans" w:cs="Open Sans"/>
          <w:bCs/>
          <w:sz w:val="24"/>
          <w:szCs w:val="24"/>
        </w:rPr>
        <w:t>Assistant Director of Community Engagement, Amanda Allpress, and Community Engagement Specialist, Selya Avila, traveled to Juneau, AK for the 2024 Pacific Northwest Library Association (PNLA) + Alaska Library Association (</w:t>
      </w:r>
      <w:proofErr w:type="spellStart"/>
      <w:r w:rsidRPr="007B132C">
        <w:rPr>
          <w:rFonts w:ascii="Open Sans" w:hAnsi="Open Sans" w:cs="Open Sans"/>
          <w:bCs/>
          <w:sz w:val="24"/>
          <w:szCs w:val="24"/>
        </w:rPr>
        <w:t>AkLA</w:t>
      </w:r>
      <w:proofErr w:type="spellEnd"/>
      <w:r w:rsidRPr="007B132C">
        <w:rPr>
          <w:rFonts w:ascii="Open Sans" w:hAnsi="Open Sans" w:cs="Open Sans"/>
          <w:bCs/>
          <w:sz w:val="24"/>
          <w:szCs w:val="24"/>
        </w:rPr>
        <w:t xml:space="preserve">) conference which had a heavy focus on Community Engagement. Both felt that the conference was wonderful and they brought back so many ideas to put to use at MPL. </w:t>
      </w:r>
    </w:p>
    <w:p w14:paraId="1849DC28" w14:textId="77777777" w:rsidR="00952CE8" w:rsidRPr="007B132C" w:rsidRDefault="00952CE8" w:rsidP="00952CE8">
      <w:pPr>
        <w:spacing w:after="0" w:line="240" w:lineRule="auto"/>
        <w:rPr>
          <w:rFonts w:ascii="Open Sans" w:hAnsi="Open Sans" w:cs="Open Sans"/>
          <w:b/>
          <w:sz w:val="24"/>
          <w:szCs w:val="24"/>
        </w:rPr>
      </w:pPr>
      <w:r w:rsidRPr="007B132C">
        <w:rPr>
          <w:rFonts w:ascii="Open Sans" w:hAnsi="Open Sans" w:cs="Open Sans"/>
          <w:b/>
          <w:sz w:val="24"/>
          <w:szCs w:val="24"/>
        </w:rPr>
        <w:t>Sustainability &amp; Wellness</w:t>
      </w:r>
    </w:p>
    <w:p w14:paraId="5026599A" w14:textId="5D3EE991" w:rsidR="00D042E2" w:rsidRPr="007B132C" w:rsidRDefault="00B42EF1" w:rsidP="00742F48">
      <w:pPr>
        <w:pStyle w:val="ListParagraph"/>
        <w:numPr>
          <w:ilvl w:val="0"/>
          <w:numId w:val="12"/>
        </w:numPr>
        <w:spacing w:after="0" w:line="240" w:lineRule="auto"/>
        <w:rPr>
          <w:rFonts w:ascii="Open Sans" w:hAnsi="Open Sans" w:cs="Open Sans"/>
          <w:sz w:val="24"/>
          <w:szCs w:val="24"/>
        </w:rPr>
      </w:pPr>
      <w:r w:rsidRPr="007B132C">
        <w:rPr>
          <w:rFonts w:ascii="Open Sans" w:hAnsi="Open Sans" w:cs="Open Sans"/>
          <w:sz w:val="24"/>
          <w:szCs w:val="24"/>
        </w:rPr>
        <w:t>We held the first Resource Access Day (RAD) in August and served about 25 people.</w:t>
      </w:r>
    </w:p>
    <w:p w14:paraId="268AD616" w14:textId="578F9F69" w:rsidR="007B132C" w:rsidRPr="007B132C" w:rsidRDefault="007B132C" w:rsidP="00742F48">
      <w:pPr>
        <w:pStyle w:val="ListParagraph"/>
        <w:numPr>
          <w:ilvl w:val="0"/>
          <w:numId w:val="12"/>
        </w:numPr>
        <w:spacing w:after="0" w:line="240" w:lineRule="auto"/>
        <w:rPr>
          <w:rFonts w:ascii="Open Sans" w:hAnsi="Open Sans" w:cs="Open Sans"/>
          <w:sz w:val="24"/>
          <w:szCs w:val="24"/>
        </w:rPr>
      </w:pPr>
      <w:r w:rsidRPr="007B132C">
        <w:rPr>
          <w:rFonts w:ascii="Open Sans" w:hAnsi="Open Sans" w:cs="Open Sans"/>
          <w:sz w:val="24"/>
          <w:szCs w:val="24"/>
        </w:rPr>
        <w:t xml:space="preserve">Partnership Health and MPL collaborated to offer weekly drop-in medical services in the Ellingson Room. Insurance is not required. </w:t>
      </w:r>
      <w:r w:rsidRPr="007B132C">
        <w:rPr>
          <w:rFonts w:ascii="Open Sans" w:hAnsi="Open Sans" w:cs="Open Sans"/>
          <w:sz w:val="24"/>
          <w:szCs w:val="24"/>
        </w:rPr>
        <w:t xml:space="preserve">This partnership evolved from conversations about how challenging it is for outreach workers to </w:t>
      </w:r>
      <w:r w:rsidRPr="007B132C">
        <w:rPr>
          <w:rFonts w:ascii="Open Sans" w:hAnsi="Open Sans" w:cs="Open Sans"/>
          <w:sz w:val="24"/>
          <w:szCs w:val="24"/>
        </w:rPr>
        <w:t>contact</w:t>
      </w:r>
      <w:r w:rsidRPr="007B132C">
        <w:rPr>
          <w:rFonts w:ascii="Open Sans" w:hAnsi="Open Sans" w:cs="Open Sans"/>
          <w:sz w:val="24"/>
          <w:szCs w:val="24"/>
        </w:rPr>
        <w:t xml:space="preserve"> unsheltered folks in the wake of the recent implementation of the camping ordinance. The hope is that by offering this service at a consistent time, in a consistent community hub, the word will get out and people will utilize the opportunity for medical care.  </w:t>
      </w:r>
    </w:p>
    <w:p w14:paraId="6A485570" w14:textId="77777777" w:rsidR="00077BD7" w:rsidRPr="007B132C" w:rsidRDefault="00077BD7" w:rsidP="00077BD7">
      <w:pPr>
        <w:spacing w:after="0" w:line="240" w:lineRule="auto"/>
        <w:rPr>
          <w:rFonts w:ascii="Open Sans" w:hAnsi="Open Sans" w:cs="Open Sans"/>
          <w:sz w:val="24"/>
          <w:szCs w:val="24"/>
        </w:rPr>
      </w:pPr>
    </w:p>
    <w:p w14:paraId="7402AA7D" w14:textId="5F7B39DA" w:rsidR="00F43A97" w:rsidRPr="007B132C" w:rsidRDefault="00F43A97" w:rsidP="00D042E2">
      <w:pPr>
        <w:pStyle w:val="ListParagraph"/>
        <w:numPr>
          <w:ilvl w:val="0"/>
          <w:numId w:val="6"/>
        </w:numPr>
        <w:spacing w:after="0" w:line="240" w:lineRule="auto"/>
        <w:rPr>
          <w:rFonts w:ascii="Open Sans" w:eastAsia="Times New Roman" w:hAnsi="Open Sans" w:cs="Open Sans"/>
          <w:b/>
          <w:sz w:val="32"/>
          <w:szCs w:val="32"/>
        </w:rPr>
      </w:pPr>
      <w:r w:rsidRPr="007B132C">
        <w:rPr>
          <w:rFonts w:ascii="Open Sans" w:eastAsia="Times New Roman" w:hAnsi="Open Sans" w:cs="Open Sans"/>
          <w:b/>
          <w:sz w:val="32"/>
          <w:szCs w:val="32"/>
        </w:rPr>
        <w:t xml:space="preserve">Reference – </w:t>
      </w:r>
      <w:r w:rsidR="00B64990" w:rsidRPr="007B132C">
        <w:rPr>
          <w:rFonts w:ascii="Open Sans" w:eastAsia="Times New Roman" w:hAnsi="Open Sans" w:cs="Open Sans"/>
          <w:b/>
          <w:sz w:val="32"/>
          <w:szCs w:val="32"/>
        </w:rPr>
        <w:t>August</w:t>
      </w:r>
      <w:r w:rsidRPr="007B132C">
        <w:rPr>
          <w:rFonts w:ascii="Open Sans" w:eastAsia="Times New Roman" w:hAnsi="Open Sans" w:cs="Open Sans"/>
          <w:b/>
          <w:sz w:val="32"/>
          <w:szCs w:val="32"/>
        </w:rPr>
        <w:t xml:space="preserve"> 2024</w:t>
      </w:r>
    </w:p>
    <w:p w14:paraId="25536078" w14:textId="77777777" w:rsidR="00BB3006" w:rsidRPr="007B132C" w:rsidRDefault="00BB3006" w:rsidP="00BB3006">
      <w:pPr>
        <w:pStyle w:val="ListParagraph"/>
        <w:spacing w:after="0" w:line="240" w:lineRule="auto"/>
        <w:ind w:left="360"/>
        <w:rPr>
          <w:rFonts w:ascii="Open Sans" w:eastAsia="Times New Roman" w:hAnsi="Open Sans" w:cs="Open Sans"/>
          <w:b/>
          <w:sz w:val="32"/>
          <w:szCs w:val="32"/>
        </w:rPr>
      </w:pPr>
    </w:p>
    <w:p w14:paraId="0AA8942B" w14:textId="77777777" w:rsidR="00F43A97" w:rsidRPr="007B132C" w:rsidRDefault="00F43A97" w:rsidP="00F43A97">
      <w:pPr>
        <w:spacing w:after="0" w:line="240" w:lineRule="auto"/>
        <w:rPr>
          <w:rFonts w:ascii="Open Sans" w:eastAsia="Times New Roman" w:hAnsi="Open Sans" w:cs="Open Sans"/>
          <w:b/>
          <w:sz w:val="24"/>
          <w:szCs w:val="24"/>
        </w:rPr>
      </w:pPr>
      <w:r w:rsidRPr="007B132C">
        <w:rPr>
          <w:rFonts w:ascii="Open Sans" w:eastAsia="Times New Roman" w:hAnsi="Open Sans" w:cs="Open Sans"/>
          <w:b/>
          <w:sz w:val="24"/>
          <w:szCs w:val="24"/>
        </w:rPr>
        <w:t xml:space="preserve">Community Engagement </w:t>
      </w:r>
    </w:p>
    <w:p w14:paraId="037A9DDE" w14:textId="4B12485C" w:rsidR="00F43A97" w:rsidRPr="007B132C" w:rsidRDefault="0090113D" w:rsidP="00742F48">
      <w:pPr>
        <w:pStyle w:val="ListParagraph"/>
        <w:numPr>
          <w:ilvl w:val="0"/>
          <w:numId w:val="12"/>
        </w:numPr>
        <w:spacing w:after="0" w:line="240" w:lineRule="auto"/>
        <w:rPr>
          <w:rFonts w:ascii="Open Sans" w:eastAsia="MS Mincho" w:hAnsi="Open Sans" w:cs="Open Sans"/>
          <w:color w:val="000000"/>
          <w:kern w:val="24"/>
          <w:sz w:val="24"/>
          <w:szCs w:val="24"/>
        </w:rPr>
      </w:pPr>
      <w:r w:rsidRPr="007B132C">
        <w:rPr>
          <w:rFonts w:ascii="Open Sans" w:eastAsia="MS Mincho" w:hAnsi="Open Sans" w:cs="Open Sans"/>
          <w:color w:val="000000"/>
          <w:kern w:val="24"/>
          <w:sz w:val="24"/>
          <w:szCs w:val="24"/>
        </w:rPr>
        <w:t>Secured a new volunteer with a library background to take over the library project at the LGBTQ Center.</w:t>
      </w:r>
      <w:r w:rsidR="004D3758" w:rsidRPr="007B132C">
        <w:rPr>
          <w:rFonts w:ascii="Open Sans" w:eastAsia="MS Mincho" w:hAnsi="Open Sans" w:cs="Open Sans"/>
          <w:color w:val="000000"/>
          <w:kern w:val="24"/>
          <w:sz w:val="24"/>
          <w:szCs w:val="24"/>
        </w:rPr>
        <w:t xml:space="preserve"> The project should resume in the second half of September.</w:t>
      </w:r>
    </w:p>
    <w:p w14:paraId="7D9CDF22" w14:textId="49B5D400" w:rsidR="009B4BDF" w:rsidRPr="007B132C" w:rsidRDefault="009B4BDF" w:rsidP="00742F48">
      <w:pPr>
        <w:pStyle w:val="ListParagraph"/>
        <w:numPr>
          <w:ilvl w:val="0"/>
          <w:numId w:val="12"/>
        </w:numPr>
        <w:spacing w:after="0" w:line="240" w:lineRule="auto"/>
        <w:rPr>
          <w:rFonts w:ascii="Open Sans" w:eastAsia="MS Mincho" w:hAnsi="Open Sans" w:cs="Open Sans"/>
          <w:color w:val="000000"/>
          <w:kern w:val="24"/>
          <w:sz w:val="24"/>
          <w:szCs w:val="24"/>
        </w:rPr>
      </w:pPr>
      <w:r w:rsidRPr="007B132C">
        <w:rPr>
          <w:rFonts w:ascii="Open Sans" w:eastAsia="MS Mincho" w:hAnsi="Open Sans" w:cs="Open Sans"/>
          <w:color w:val="000000"/>
          <w:kern w:val="24"/>
          <w:sz w:val="24"/>
          <w:szCs w:val="24"/>
        </w:rPr>
        <w:lastRenderedPageBreak/>
        <w:t>Family Search volunteers from Kalispell would like to do Family Search classes here to teach the basics of genealogy.  </w:t>
      </w:r>
    </w:p>
    <w:p w14:paraId="1206F178" w14:textId="77777777" w:rsidR="00F43A97" w:rsidRPr="007B132C" w:rsidRDefault="00F43A97" w:rsidP="00F43A97">
      <w:pPr>
        <w:spacing w:after="0" w:line="240" w:lineRule="auto"/>
        <w:rPr>
          <w:rFonts w:ascii="Open Sans" w:eastAsia="Times New Roman" w:hAnsi="Open Sans" w:cs="Open Sans"/>
          <w:b/>
          <w:sz w:val="24"/>
          <w:szCs w:val="24"/>
        </w:rPr>
      </w:pPr>
    </w:p>
    <w:p w14:paraId="2F6A3554" w14:textId="77777777" w:rsidR="00F43A97" w:rsidRPr="007B132C" w:rsidRDefault="00F43A97" w:rsidP="00F43A97">
      <w:pPr>
        <w:spacing w:after="0" w:line="240" w:lineRule="auto"/>
        <w:rPr>
          <w:rFonts w:ascii="Open Sans" w:eastAsia="Times New Roman" w:hAnsi="Open Sans" w:cs="Open Sans"/>
          <w:b/>
          <w:sz w:val="24"/>
          <w:szCs w:val="24"/>
        </w:rPr>
      </w:pPr>
      <w:r w:rsidRPr="007B132C">
        <w:rPr>
          <w:rFonts w:ascii="Open Sans" w:eastAsia="Times New Roman" w:hAnsi="Open Sans" w:cs="Open Sans"/>
          <w:b/>
          <w:sz w:val="24"/>
          <w:szCs w:val="24"/>
        </w:rPr>
        <w:t>Core Services</w:t>
      </w:r>
    </w:p>
    <w:p w14:paraId="6612D80C" w14:textId="14E4B5FD" w:rsidR="00F43A97" w:rsidRPr="007B132C" w:rsidRDefault="00FA3927" w:rsidP="00742F48">
      <w:pPr>
        <w:pStyle w:val="ListParagraph"/>
        <w:numPr>
          <w:ilvl w:val="0"/>
          <w:numId w:val="12"/>
        </w:numPr>
        <w:tabs>
          <w:tab w:val="left" w:pos="0"/>
        </w:tabs>
        <w:spacing w:after="0" w:line="240" w:lineRule="auto"/>
        <w:rPr>
          <w:rFonts w:ascii="Open Sans" w:eastAsia="Times New Roman" w:hAnsi="Open Sans" w:cs="Open Sans"/>
          <w:sz w:val="24"/>
          <w:szCs w:val="24"/>
        </w:rPr>
      </w:pPr>
      <w:r w:rsidRPr="007B132C">
        <w:rPr>
          <w:rFonts w:ascii="Open Sans" w:eastAsia="Times New Roman" w:hAnsi="Open Sans" w:cs="Open Sans"/>
          <w:sz w:val="24"/>
          <w:szCs w:val="24"/>
        </w:rPr>
        <w:t>Ordered patron requests and titles with many holds while awaiting the book budget to be approved.</w:t>
      </w:r>
    </w:p>
    <w:p w14:paraId="1944276C" w14:textId="24D00668" w:rsidR="009B4BDF" w:rsidRPr="007B132C" w:rsidRDefault="009B4BDF" w:rsidP="00742F48">
      <w:pPr>
        <w:pStyle w:val="ListParagraph"/>
        <w:numPr>
          <w:ilvl w:val="0"/>
          <w:numId w:val="12"/>
        </w:numPr>
        <w:tabs>
          <w:tab w:val="left" w:pos="0"/>
        </w:tabs>
        <w:spacing w:after="0" w:line="240" w:lineRule="auto"/>
        <w:rPr>
          <w:rFonts w:ascii="Open Sans" w:eastAsia="Times New Roman" w:hAnsi="Open Sans" w:cs="Open Sans"/>
          <w:sz w:val="24"/>
          <w:szCs w:val="24"/>
        </w:rPr>
      </w:pPr>
      <w:r w:rsidRPr="007B132C">
        <w:rPr>
          <w:rFonts w:ascii="Open Sans" w:eastAsia="Times New Roman" w:hAnsi="Open Sans" w:cs="Open Sans"/>
          <w:sz w:val="24"/>
          <w:szCs w:val="24"/>
        </w:rPr>
        <w:t xml:space="preserve">Transitioning Home Library Services over to the bookmobile. Ending some </w:t>
      </w:r>
      <w:proofErr w:type="gramStart"/>
      <w:r w:rsidRPr="007B132C">
        <w:rPr>
          <w:rFonts w:ascii="Open Sans" w:eastAsia="Times New Roman" w:hAnsi="Open Sans" w:cs="Open Sans"/>
          <w:sz w:val="24"/>
          <w:szCs w:val="24"/>
        </w:rPr>
        <w:t>service</w:t>
      </w:r>
      <w:proofErr w:type="gramEnd"/>
      <w:r w:rsidRPr="007B132C">
        <w:rPr>
          <w:rFonts w:ascii="Open Sans" w:eastAsia="Times New Roman" w:hAnsi="Open Sans" w:cs="Open Sans"/>
          <w:sz w:val="24"/>
          <w:szCs w:val="24"/>
        </w:rPr>
        <w:t xml:space="preserve"> where the numbers are low and/or parking logistics are challenging. Using the bookmobile will improve efficiency and increase engagement with new patrons. </w:t>
      </w:r>
    </w:p>
    <w:p w14:paraId="76492822" w14:textId="1DD78285" w:rsidR="009B4BDF" w:rsidRPr="007B132C" w:rsidRDefault="009B4BDF" w:rsidP="00742F48">
      <w:pPr>
        <w:pStyle w:val="ListParagraph"/>
        <w:numPr>
          <w:ilvl w:val="0"/>
          <w:numId w:val="12"/>
        </w:numPr>
        <w:tabs>
          <w:tab w:val="left" w:pos="0"/>
        </w:tabs>
        <w:spacing w:after="0" w:line="240" w:lineRule="auto"/>
        <w:rPr>
          <w:rFonts w:ascii="Open Sans" w:eastAsia="Times New Roman" w:hAnsi="Open Sans" w:cs="Open Sans"/>
          <w:sz w:val="24"/>
          <w:szCs w:val="24"/>
        </w:rPr>
      </w:pPr>
      <w:proofErr w:type="gramStart"/>
      <w:r w:rsidRPr="007B132C">
        <w:rPr>
          <w:rFonts w:ascii="Open Sans" w:eastAsia="Times New Roman" w:hAnsi="Open Sans" w:cs="Open Sans"/>
          <w:sz w:val="24"/>
          <w:szCs w:val="24"/>
        </w:rPr>
        <w:t>Inventoried</w:t>
      </w:r>
      <w:proofErr w:type="gramEnd"/>
      <w:r w:rsidRPr="007B132C">
        <w:rPr>
          <w:rFonts w:ascii="Open Sans" w:eastAsia="Times New Roman" w:hAnsi="Open Sans" w:cs="Open Sans"/>
          <w:sz w:val="24"/>
          <w:szCs w:val="24"/>
        </w:rPr>
        <w:t xml:space="preserve"> part of non-fiction collection (000’s and 100’s). </w:t>
      </w:r>
    </w:p>
    <w:p w14:paraId="40B74F49" w14:textId="6A18A7CC" w:rsidR="009B4BDF" w:rsidRPr="007B132C" w:rsidRDefault="009B4BDF" w:rsidP="00742F48">
      <w:pPr>
        <w:pStyle w:val="ListParagraph"/>
        <w:numPr>
          <w:ilvl w:val="0"/>
          <w:numId w:val="12"/>
        </w:numPr>
        <w:tabs>
          <w:tab w:val="left" w:pos="0"/>
        </w:tabs>
        <w:spacing w:after="0" w:line="240" w:lineRule="auto"/>
        <w:rPr>
          <w:rFonts w:ascii="Open Sans" w:eastAsia="Times New Roman" w:hAnsi="Open Sans" w:cs="Open Sans"/>
          <w:sz w:val="24"/>
          <w:szCs w:val="24"/>
        </w:rPr>
      </w:pPr>
      <w:r w:rsidRPr="007B132C">
        <w:rPr>
          <w:rFonts w:ascii="Open Sans" w:eastAsia="Times New Roman" w:hAnsi="Open Sans" w:cs="Open Sans"/>
          <w:sz w:val="24"/>
          <w:szCs w:val="24"/>
        </w:rPr>
        <w:t xml:space="preserve">Provided mentoring for potential master’s in library sciences student. </w:t>
      </w:r>
    </w:p>
    <w:p w14:paraId="7BF72790" w14:textId="77777777" w:rsidR="00F43A97" w:rsidRPr="007B132C" w:rsidRDefault="00F43A97" w:rsidP="00F43A97">
      <w:pPr>
        <w:spacing w:after="0" w:line="240" w:lineRule="auto"/>
        <w:rPr>
          <w:rFonts w:ascii="Open Sans" w:hAnsi="Open Sans" w:cs="Open Sans"/>
          <w:b/>
          <w:sz w:val="24"/>
          <w:szCs w:val="24"/>
        </w:rPr>
      </w:pPr>
    </w:p>
    <w:p w14:paraId="53B5AC08" w14:textId="77777777" w:rsidR="00F43A97" w:rsidRPr="007B132C" w:rsidRDefault="00F43A97" w:rsidP="00F43A97">
      <w:pPr>
        <w:spacing w:after="0" w:line="240" w:lineRule="auto"/>
        <w:rPr>
          <w:rFonts w:ascii="Open Sans" w:hAnsi="Open Sans" w:cs="Open Sans"/>
          <w:b/>
          <w:sz w:val="24"/>
          <w:szCs w:val="24"/>
        </w:rPr>
      </w:pPr>
      <w:r w:rsidRPr="007B132C">
        <w:rPr>
          <w:rFonts w:ascii="Open Sans" w:hAnsi="Open Sans" w:cs="Open Sans"/>
          <w:b/>
          <w:sz w:val="24"/>
          <w:szCs w:val="24"/>
        </w:rPr>
        <w:t>Sustainability and Wellness</w:t>
      </w:r>
    </w:p>
    <w:p w14:paraId="604CE9AF" w14:textId="05BA79AD" w:rsidR="00BB3006" w:rsidRPr="007B132C" w:rsidRDefault="0090113D" w:rsidP="00742F48">
      <w:pPr>
        <w:pStyle w:val="ListParagraph"/>
        <w:numPr>
          <w:ilvl w:val="0"/>
          <w:numId w:val="12"/>
        </w:numPr>
        <w:spacing w:after="0" w:line="240" w:lineRule="auto"/>
        <w:rPr>
          <w:rFonts w:ascii="Open Sans" w:hAnsi="Open Sans" w:cs="Open Sans"/>
          <w:b/>
          <w:sz w:val="24"/>
          <w:szCs w:val="24"/>
        </w:rPr>
      </w:pPr>
      <w:r w:rsidRPr="007B132C">
        <w:rPr>
          <w:rFonts w:ascii="Open Sans" w:hAnsi="Open Sans" w:cs="Open Sans"/>
          <w:sz w:val="24"/>
          <w:szCs w:val="24"/>
        </w:rPr>
        <w:t xml:space="preserve">Started a Music League for staff to encourage socializing and </w:t>
      </w:r>
      <w:r w:rsidR="004D3758" w:rsidRPr="007B132C">
        <w:rPr>
          <w:rFonts w:ascii="Open Sans" w:hAnsi="Open Sans" w:cs="Open Sans"/>
          <w:sz w:val="24"/>
          <w:szCs w:val="24"/>
        </w:rPr>
        <w:t>to improve</w:t>
      </w:r>
      <w:r w:rsidRPr="007B132C">
        <w:rPr>
          <w:rFonts w:ascii="Open Sans" w:hAnsi="Open Sans" w:cs="Open Sans"/>
          <w:sz w:val="24"/>
          <w:szCs w:val="24"/>
        </w:rPr>
        <w:t xml:space="preserve"> staff connections.</w:t>
      </w:r>
    </w:p>
    <w:p w14:paraId="478F2B75" w14:textId="77777777" w:rsidR="009B4BDF" w:rsidRPr="007B132C" w:rsidRDefault="009B4BDF" w:rsidP="009B4BDF">
      <w:pPr>
        <w:pStyle w:val="ListParagraph"/>
        <w:spacing w:after="0" w:line="240" w:lineRule="auto"/>
        <w:rPr>
          <w:rFonts w:ascii="Open Sans" w:hAnsi="Open Sans" w:cs="Open Sans"/>
          <w:b/>
          <w:sz w:val="24"/>
          <w:szCs w:val="24"/>
        </w:rPr>
      </w:pPr>
    </w:p>
    <w:p w14:paraId="01ADB75E" w14:textId="6BF8AB97" w:rsidR="00F43A97" w:rsidRPr="007B132C" w:rsidRDefault="00F43A97" w:rsidP="00D042E2">
      <w:pPr>
        <w:pStyle w:val="ListParagraph"/>
        <w:numPr>
          <w:ilvl w:val="0"/>
          <w:numId w:val="7"/>
        </w:numPr>
        <w:spacing w:after="0" w:line="240" w:lineRule="auto"/>
        <w:rPr>
          <w:rFonts w:ascii="Open Sans" w:eastAsia="Times New Roman" w:hAnsi="Open Sans" w:cs="Open Sans"/>
          <w:b/>
          <w:sz w:val="32"/>
          <w:szCs w:val="32"/>
        </w:rPr>
      </w:pPr>
      <w:r w:rsidRPr="007B132C">
        <w:rPr>
          <w:rFonts w:ascii="Open Sans" w:eastAsia="Times New Roman" w:hAnsi="Open Sans" w:cs="Open Sans"/>
          <w:b/>
          <w:sz w:val="32"/>
          <w:szCs w:val="32"/>
        </w:rPr>
        <w:t xml:space="preserve">Youth Services – </w:t>
      </w:r>
      <w:r w:rsidR="00B64990" w:rsidRPr="007B132C">
        <w:rPr>
          <w:rFonts w:ascii="Open Sans" w:eastAsia="Times New Roman" w:hAnsi="Open Sans" w:cs="Open Sans"/>
          <w:b/>
          <w:sz w:val="32"/>
          <w:szCs w:val="32"/>
        </w:rPr>
        <w:t>August</w:t>
      </w:r>
      <w:r w:rsidRPr="007B132C">
        <w:rPr>
          <w:rFonts w:ascii="Open Sans" w:eastAsia="Times New Roman" w:hAnsi="Open Sans" w:cs="Open Sans"/>
          <w:b/>
          <w:sz w:val="32"/>
          <w:szCs w:val="32"/>
        </w:rPr>
        <w:t xml:space="preserve"> 2024</w:t>
      </w:r>
    </w:p>
    <w:p w14:paraId="00604DFF" w14:textId="77777777" w:rsidR="00F43A97" w:rsidRPr="007B132C" w:rsidRDefault="00F43A97" w:rsidP="00F43A97">
      <w:pPr>
        <w:spacing w:after="0" w:line="240" w:lineRule="auto"/>
        <w:rPr>
          <w:rFonts w:ascii="Open Sans" w:hAnsi="Open Sans" w:cs="Open Sans"/>
          <w:b/>
          <w:sz w:val="24"/>
          <w:szCs w:val="24"/>
        </w:rPr>
      </w:pPr>
      <w:r w:rsidRPr="007B132C">
        <w:rPr>
          <w:rFonts w:ascii="Open Sans" w:hAnsi="Open Sans" w:cs="Open Sans"/>
          <w:b/>
          <w:sz w:val="24"/>
          <w:szCs w:val="24"/>
        </w:rPr>
        <w:t>Community Engagement</w:t>
      </w:r>
    </w:p>
    <w:p w14:paraId="7DBC5A5E" w14:textId="77777777" w:rsidR="006869BA" w:rsidRPr="007B132C" w:rsidRDefault="006869BA" w:rsidP="006869BA">
      <w:pPr>
        <w:pStyle w:val="ListParagraph"/>
        <w:numPr>
          <w:ilvl w:val="0"/>
          <w:numId w:val="12"/>
        </w:numPr>
        <w:rPr>
          <w:rFonts w:ascii="Open Sans" w:hAnsi="Open Sans" w:cs="Open Sans"/>
          <w:sz w:val="24"/>
          <w:szCs w:val="24"/>
        </w:rPr>
      </w:pPr>
      <w:r w:rsidRPr="007B132C">
        <w:rPr>
          <w:rFonts w:ascii="Open Sans" w:hAnsi="Open Sans" w:cs="Open Sans"/>
          <w:sz w:val="24"/>
          <w:szCs w:val="24"/>
          <w:lang w:val="en"/>
        </w:rPr>
        <w:t>Summer Bash SLP program to wrap up summer/SLP - 90+ attendees, offered 2 local kids’ musicians (including one new performer who made her debut at the library)</w:t>
      </w:r>
      <w:r w:rsidRPr="007B132C">
        <w:rPr>
          <w:rFonts w:ascii="Open Sans" w:hAnsi="Open Sans" w:cs="Open Sans"/>
          <w:sz w:val="24"/>
          <w:szCs w:val="24"/>
        </w:rPr>
        <w:t> </w:t>
      </w:r>
    </w:p>
    <w:p w14:paraId="3DE3D17E" w14:textId="6D50CC90" w:rsidR="006869BA" w:rsidRPr="007B132C" w:rsidRDefault="006869BA" w:rsidP="006869BA">
      <w:pPr>
        <w:pStyle w:val="ListParagraph"/>
        <w:numPr>
          <w:ilvl w:val="0"/>
          <w:numId w:val="12"/>
        </w:numPr>
        <w:rPr>
          <w:rFonts w:ascii="Open Sans" w:hAnsi="Open Sans" w:cs="Open Sans"/>
          <w:sz w:val="24"/>
          <w:szCs w:val="24"/>
        </w:rPr>
      </w:pPr>
      <w:r w:rsidRPr="007B132C">
        <w:rPr>
          <w:rFonts w:ascii="Open Sans" w:hAnsi="Open Sans" w:cs="Open Sans"/>
          <w:sz w:val="24"/>
          <w:szCs w:val="24"/>
          <w:lang w:val="en"/>
        </w:rPr>
        <w:t>Hosted group of kids from Soft Landing at a Cooking for Kids class this month to fun results </w:t>
      </w:r>
      <w:r w:rsidRPr="007B132C">
        <w:rPr>
          <w:rFonts w:ascii="Open Sans" w:hAnsi="Open Sans" w:cs="Open Sans"/>
          <w:sz w:val="24"/>
          <w:szCs w:val="24"/>
        </w:rPr>
        <w:t> </w:t>
      </w:r>
    </w:p>
    <w:p w14:paraId="67E8A6AA" w14:textId="77777777" w:rsidR="006869BA" w:rsidRPr="007B132C" w:rsidRDefault="006869BA" w:rsidP="006869BA">
      <w:pPr>
        <w:pStyle w:val="ListParagraph"/>
        <w:numPr>
          <w:ilvl w:val="0"/>
          <w:numId w:val="12"/>
        </w:numPr>
        <w:rPr>
          <w:rFonts w:ascii="Open Sans" w:hAnsi="Open Sans" w:cs="Open Sans"/>
          <w:sz w:val="24"/>
          <w:szCs w:val="24"/>
        </w:rPr>
      </w:pPr>
      <w:r w:rsidRPr="007B132C">
        <w:rPr>
          <w:rFonts w:ascii="Open Sans" w:hAnsi="Open Sans" w:cs="Open Sans"/>
          <w:sz w:val="24"/>
          <w:szCs w:val="24"/>
        </w:rPr>
        <w:t xml:space="preserve">Last of the summer’s </w:t>
      </w:r>
      <w:proofErr w:type="spellStart"/>
      <w:r w:rsidRPr="007B132C">
        <w:rPr>
          <w:rFonts w:ascii="Open Sans" w:hAnsi="Open Sans" w:cs="Open Sans"/>
          <w:sz w:val="24"/>
          <w:szCs w:val="24"/>
        </w:rPr>
        <w:t>PaddleHeads</w:t>
      </w:r>
      <w:proofErr w:type="spellEnd"/>
      <w:r w:rsidRPr="007B132C">
        <w:rPr>
          <w:rFonts w:ascii="Open Sans" w:hAnsi="Open Sans" w:cs="Open Sans"/>
          <w:sz w:val="24"/>
          <w:szCs w:val="24"/>
        </w:rPr>
        <w:t xml:space="preserve"> Story Time - made preliminary plans with their outreach/education coordinator to work with YS/MPL even more  </w:t>
      </w:r>
    </w:p>
    <w:p w14:paraId="35936361" w14:textId="707BF8FC" w:rsidR="00952CE8" w:rsidRPr="007B132C" w:rsidRDefault="006869BA" w:rsidP="006869BA">
      <w:pPr>
        <w:pStyle w:val="ListParagraph"/>
        <w:numPr>
          <w:ilvl w:val="0"/>
          <w:numId w:val="12"/>
        </w:numPr>
        <w:rPr>
          <w:rFonts w:ascii="Open Sans" w:hAnsi="Open Sans" w:cs="Open Sans"/>
          <w:sz w:val="24"/>
          <w:szCs w:val="24"/>
        </w:rPr>
      </w:pPr>
      <w:r w:rsidRPr="007B132C">
        <w:rPr>
          <w:rFonts w:ascii="Open Sans" w:hAnsi="Open Sans" w:cs="Open Sans"/>
          <w:sz w:val="24"/>
          <w:szCs w:val="24"/>
          <w:lang w:val="en"/>
        </w:rPr>
        <w:t>Wrapped up a successful Tiny Tales in the Park summer series at Westside Park - over 300 attendees over the summer!</w:t>
      </w:r>
      <w:r w:rsidRPr="007B132C">
        <w:rPr>
          <w:rFonts w:ascii="Open Sans" w:hAnsi="Open Sans" w:cs="Open Sans"/>
          <w:sz w:val="24"/>
          <w:szCs w:val="24"/>
        </w:rPr>
        <w:t> </w:t>
      </w:r>
    </w:p>
    <w:p w14:paraId="725852B0" w14:textId="77777777" w:rsidR="00F43A97" w:rsidRPr="007B132C" w:rsidRDefault="00F43A97" w:rsidP="00F43A97">
      <w:pPr>
        <w:pStyle w:val="ListParagraph"/>
        <w:spacing w:after="0" w:line="240" w:lineRule="auto"/>
        <w:rPr>
          <w:rFonts w:ascii="Open Sans" w:hAnsi="Open Sans" w:cs="Open Sans"/>
          <w:b/>
          <w:sz w:val="24"/>
          <w:szCs w:val="24"/>
        </w:rPr>
      </w:pPr>
    </w:p>
    <w:p w14:paraId="416931B5" w14:textId="77777777" w:rsidR="00F43A97" w:rsidRPr="007B132C" w:rsidRDefault="00F43A97" w:rsidP="00F43A97">
      <w:pPr>
        <w:spacing w:after="0" w:line="240" w:lineRule="auto"/>
        <w:rPr>
          <w:rFonts w:ascii="Open Sans" w:hAnsi="Open Sans" w:cs="Open Sans"/>
          <w:b/>
          <w:sz w:val="24"/>
          <w:szCs w:val="24"/>
        </w:rPr>
      </w:pPr>
      <w:r w:rsidRPr="007B132C">
        <w:rPr>
          <w:rFonts w:ascii="Open Sans" w:hAnsi="Open Sans" w:cs="Open Sans"/>
          <w:b/>
          <w:sz w:val="24"/>
          <w:szCs w:val="24"/>
        </w:rPr>
        <w:t xml:space="preserve">Core Services </w:t>
      </w:r>
    </w:p>
    <w:p w14:paraId="24EE9938" w14:textId="77777777" w:rsidR="006869BA" w:rsidRPr="007B132C" w:rsidRDefault="00952CE8" w:rsidP="006869BA">
      <w:pPr>
        <w:pStyle w:val="ListParagraph"/>
        <w:numPr>
          <w:ilvl w:val="0"/>
          <w:numId w:val="1"/>
        </w:numPr>
        <w:rPr>
          <w:rFonts w:ascii="Open Sans" w:hAnsi="Open Sans" w:cs="Open Sans"/>
          <w:sz w:val="24"/>
          <w:szCs w:val="24"/>
        </w:rPr>
      </w:pPr>
      <w:r w:rsidRPr="007B132C">
        <w:rPr>
          <w:rFonts w:ascii="Open Sans" w:hAnsi="Open Sans" w:cs="Open Sans"/>
          <w:sz w:val="24"/>
          <w:szCs w:val="24"/>
        </w:rPr>
        <w:t xml:space="preserve"> </w:t>
      </w:r>
      <w:r w:rsidR="006869BA" w:rsidRPr="007B132C">
        <w:rPr>
          <w:rFonts w:ascii="Open Sans" w:hAnsi="Open Sans" w:cs="Open Sans"/>
          <w:sz w:val="24"/>
          <w:szCs w:val="24"/>
        </w:rPr>
        <w:t xml:space="preserve">Completed restructuring of 2nd floor materials and move of YA materials </w:t>
      </w:r>
      <w:proofErr w:type="spellStart"/>
      <w:r w:rsidR="006869BA" w:rsidRPr="007B132C">
        <w:rPr>
          <w:rFonts w:ascii="Open Sans" w:hAnsi="Open Sans" w:cs="Open Sans"/>
          <w:sz w:val="24"/>
          <w:szCs w:val="24"/>
        </w:rPr>
        <w:t>ot</w:t>
      </w:r>
      <w:proofErr w:type="spellEnd"/>
      <w:r w:rsidR="006869BA" w:rsidRPr="007B132C">
        <w:rPr>
          <w:rFonts w:ascii="Open Sans" w:hAnsi="Open Sans" w:cs="Open Sans"/>
          <w:sz w:val="24"/>
          <w:szCs w:val="24"/>
        </w:rPr>
        <w:t xml:space="preserve"> new teen area - have already observed teens browsing the collection, and had a parent express appreciation that all of her kids of various ages and reading levels can be on the same floor  </w:t>
      </w:r>
    </w:p>
    <w:p w14:paraId="7078BCC7" w14:textId="77777777" w:rsidR="006869BA" w:rsidRPr="007B132C" w:rsidRDefault="006869BA" w:rsidP="006869BA">
      <w:pPr>
        <w:pStyle w:val="ListParagraph"/>
        <w:numPr>
          <w:ilvl w:val="0"/>
          <w:numId w:val="1"/>
        </w:numPr>
        <w:rPr>
          <w:rFonts w:ascii="Open Sans" w:hAnsi="Open Sans" w:cs="Open Sans"/>
          <w:sz w:val="24"/>
          <w:szCs w:val="24"/>
        </w:rPr>
      </w:pPr>
      <w:r w:rsidRPr="007B132C">
        <w:rPr>
          <w:rFonts w:ascii="Open Sans" w:hAnsi="Open Sans" w:cs="Open Sans"/>
          <w:sz w:val="24"/>
          <w:szCs w:val="24"/>
          <w:lang w:val="en"/>
        </w:rPr>
        <w:t>Integrated relevant JR and IEFA materials into JNF/E collections to allow for more visibility in collection and ability to check out those materials; discarded outdated and/or culturally insensitive materials </w:t>
      </w:r>
      <w:r w:rsidRPr="007B132C">
        <w:rPr>
          <w:rFonts w:ascii="Open Sans" w:hAnsi="Open Sans" w:cs="Open Sans"/>
          <w:sz w:val="24"/>
          <w:szCs w:val="24"/>
        </w:rPr>
        <w:t> </w:t>
      </w:r>
    </w:p>
    <w:p w14:paraId="7EEED2EE" w14:textId="72BCAFE3" w:rsidR="00F43A97" w:rsidRPr="007B132C" w:rsidRDefault="006869BA" w:rsidP="006869BA">
      <w:pPr>
        <w:pStyle w:val="ListParagraph"/>
        <w:numPr>
          <w:ilvl w:val="0"/>
          <w:numId w:val="1"/>
        </w:numPr>
        <w:rPr>
          <w:rFonts w:ascii="Open Sans" w:hAnsi="Open Sans" w:cs="Open Sans"/>
          <w:sz w:val="24"/>
          <w:szCs w:val="24"/>
        </w:rPr>
      </w:pPr>
      <w:r w:rsidRPr="007B132C">
        <w:rPr>
          <w:rFonts w:ascii="Open Sans" w:hAnsi="Open Sans" w:cs="Open Sans"/>
          <w:sz w:val="24"/>
          <w:szCs w:val="24"/>
          <w:lang w:val="en"/>
        </w:rPr>
        <w:lastRenderedPageBreak/>
        <w:t>Moved Parenting Collection to the Tiny Town area to increase visibility and browsability; need to assess placement/shelving further </w:t>
      </w:r>
      <w:r w:rsidRPr="007B132C">
        <w:rPr>
          <w:rFonts w:ascii="Open Sans" w:hAnsi="Open Sans" w:cs="Open Sans"/>
          <w:sz w:val="24"/>
          <w:szCs w:val="24"/>
        </w:rPr>
        <w:t> </w:t>
      </w:r>
    </w:p>
    <w:p w14:paraId="2B1EEA2D" w14:textId="77777777" w:rsidR="00F43A97" w:rsidRPr="007B132C" w:rsidRDefault="00F43A97" w:rsidP="00F43A97">
      <w:pPr>
        <w:spacing w:after="0" w:line="240" w:lineRule="auto"/>
        <w:rPr>
          <w:rFonts w:ascii="Open Sans" w:eastAsia="Times New Roman" w:hAnsi="Open Sans" w:cs="Open Sans"/>
          <w:sz w:val="24"/>
          <w:szCs w:val="24"/>
        </w:rPr>
      </w:pPr>
    </w:p>
    <w:p w14:paraId="5C0A819C" w14:textId="77777777" w:rsidR="00F43A97" w:rsidRPr="007B132C" w:rsidRDefault="00F43A97" w:rsidP="00F43A97">
      <w:pPr>
        <w:spacing w:after="0" w:line="240" w:lineRule="auto"/>
        <w:rPr>
          <w:rFonts w:ascii="Open Sans" w:hAnsi="Open Sans" w:cs="Open Sans"/>
          <w:b/>
          <w:sz w:val="24"/>
          <w:szCs w:val="24"/>
        </w:rPr>
      </w:pPr>
      <w:r w:rsidRPr="007B132C">
        <w:rPr>
          <w:rFonts w:ascii="Open Sans" w:hAnsi="Open Sans" w:cs="Open Sans"/>
          <w:b/>
          <w:sz w:val="24"/>
          <w:szCs w:val="24"/>
        </w:rPr>
        <w:t>Sustainability &amp; Wellness</w:t>
      </w:r>
    </w:p>
    <w:p w14:paraId="68F18EDA" w14:textId="558951AC" w:rsidR="00F43A97" w:rsidRPr="007B132C" w:rsidRDefault="00952CE8" w:rsidP="00F22163">
      <w:pPr>
        <w:pStyle w:val="ListParagraph"/>
        <w:numPr>
          <w:ilvl w:val="0"/>
          <w:numId w:val="3"/>
        </w:numPr>
        <w:spacing w:after="0" w:line="240" w:lineRule="auto"/>
        <w:rPr>
          <w:rFonts w:ascii="Open Sans" w:hAnsi="Open Sans" w:cs="Open Sans"/>
          <w:b/>
          <w:sz w:val="24"/>
          <w:szCs w:val="24"/>
        </w:rPr>
      </w:pPr>
      <w:r w:rsidRPr="007B132C">
        <w:rPr>
          <w:rFonts w:ascii="Open Sans" w:hAnsi="Open Sans" w:cs="Open Sans"/>
          <w:sz w:val="24"/>
          <w:szCs w:val="24"/>
        </w:rPr>
        <w:t xml:space="preserve"> </w:t>
      </w:r>
      <w:r w:rsidR="00EC0903" w:rsidRPr="007B132C">
        <w:rPr>
          <w:rFonts w:ascii="Open Sans" w:hAnsi="Open Sans" w:cs="Open Sans"/>
          <w:sz w:val="24"/>
          <w:szCs w:val="24"/>
          <w:lang w:val="en"/>
        </w:rPr>
        <w:t xml:space="preserve">Formed Staff Engagement and Recognition Committee to celebrate accomplishments and to create connection and community as described in the </w:t>
      </w:r>
      <w:r w:rsidR="00EC0903" w:rsidRPr="007B132C">
        <w:rPr>
          <w:rFonts w:ascii="Open Sans" w:hAnsi="Open Sans" w:cs="Open Sans"/>
          <w:i/>
          <w:iCs/>
          <w:sz w:val="24"/>
          <w:szCs w:val="24"/>
          <w:lang w:val="en"/>
        </w:rPr>
        <w:t xml:space="preserve">Framework for Workplace Mental Health and Well-Being </w:t>
      </w:r>
      <w:r w:rsidR="00EC0903" w:rsidRPr="007B132C">
        <w:rPr>
          <w:rFonts w:ascii="Open Sans" w:hAnsi="Open Sans" w:cs="Open Sans"/>
          <w:sz w:val="24"/>
          <w:szCs w:val="24"/>
          <w:lang w:val="en"/>
        </w:rPr>
        <w:t xml:space="preserve">project. </w:t>
      </w:r>
    </w:p>
    <w:p w14:paraId="16023A22" w14:textId="77777777" w:rsidR="00F43A97" w:rsidRPr="007B132C" w:rsidRDefault="00F43A97" w:rsidP="00F43A97">
      <w:pPr>
        <w:spacing w:after="0" w:line="240" w:lineRule="auto"/>
        <w:rPr>
          <w:rFonts w:ascii="Open Sans" w:eastAsia="Times New Roman" w:hAnsi="Open Sans" w:cs="Open Sans"/>
          <w:b/>
          <w:sz w:val="32"/>
          <w:szCs w:val="32"/>
        </w:rPr>
      </w:pPr>
    </w:p>
    <w:p w14:paraId="6E7CE445" w14:textId="77777777" w:rsidR="00F43A97" w:rsidRPr="007B132C" w:rsidRDefault="00F43A97" w:rsidP="00F43A97">
      <w:pPr>
        <w:rPr>
          <w:rFonts w:ascii="Open Sans" w:hAnsi="Open Sans" w:cs="Open Sans"/>
          <w:sz w:val="24"/>
          <w:szCs w:val="24"/>
        </w:rPr>
      </w:pPr>
    </w:p>
    <w:p w14:paraId="484E1491" w14:textId="77777777" w:rsidR="00F43A97" w:rsidRPr="007B132C" w:rsidRDefault="00F43A97" w:rsidP="00F43A97">
      <w:pPr>
        <w:rPr>
          <w:rFonts w:ascii="Open Sans" w:hAnsi="Open Sans" w:cs="Open Sans"/>
          <w:sz w:val="24"/>
          <w:szCs w:val="24"/>
        </w:rPr>
      </w:pPr>
    </w:p>
    <w:p w14:paraId="7677CEEC" w14:textId="77777777" w:rsidR="00AA10CD" w:rsidRPr="007B132C" w:rsidRDefault="00AA10CD">
      <w:pPr>
        <w:rPr>
          <w:rFonts w:ascii="Open Sans" w:hAnsi="Open Sans" w:cs="Open Sans"/>
        </w:rPr>
      </w:pPr>
    </w:p>
    <w:sectPr w:rsidR="00AA10CD" w:rsidRPr="007B132C" w:rsidSect="00800B39">
      <w:headerReference w:type="even" r:id="rId7"/>
      <w:headerReference w:type="default" r:id="rId8"/>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4584E" w14:textId="77777777" w:rsidR="006C08A8" w:rsidRDefault="00BB3006">
      <w:pPr>
        <w:spacing w:after="0" w:line="240" w:lineRule="auto"/>
      </w:pPr>
      <w:r>
        <w:separator/>
      </w:r>
    </w:p>
  </w:endnote>
  <w:endnote w:type="continuationSeparator" w:id="0">
    <w:p w14:paraId="601A2C88" w14:textId="77777777" w:rsidR="006C08A8" w:rsidRDefault="00BB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E0EA9" w14:textId="77777777" w:rsidR="006C08A8" w:rsidRDefault="00BB3006">
      <w:pPr>
        <w:spacing w:after="0" w:line="240" w:lineRule="auto"/>
      </w:pPr>
      <w:r>
        <w:separator/>
      </w:r>
    </w:p>
  </w:footnote>
  <w:footnote w:type="continuationSeparator" w:id="0">
    <w:p w14:paraId="4EED32E2" w14:textId="77777777" w:rsidR="006C08A8" w:rsidRDefault="00BB3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D73B8" w14:textId="77777777" w:rsidR="00B64990" w:rsidRDefault="00F43A9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537D57"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o:allowincell="f" filled="f" stroked="f">
              <v:stroke joinstyle="round"/>
              <o:lock v:ext="edit" shapetype="t"/>
              <v:textbox style="mso-fit-shape-to-text:t">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417C6" w14:textId="77777777" w:rsidR="00B64990" w:rsidRDefault="00F43A9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9A3150"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o:allowincell="f" filled="f" stroked="f">
              <v:stroke joinstyle="round"/>
              <o:lock v:ext="edit" shapetype="t"/>
              <v:textbox style="mso-fit-shape-to-text:t">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75D01"/>
    <w:multiLevelType w:val="multilevel"/>
    <w:tmpl w:val="7162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905464"/>
    <w:multiLevelType w:val="hybridMultilevel"/>
    <w:tmpl w:val="524A6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2635D"/>
    <w:multiLevelType w:val="multilevel"/>
    <w:tmpl w:val="5EF4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951467"/>
    <w:multiLevelType w:val="hybridMultilevel"/>
    <w:tmpl w:val="695C49D4"/>
    <w:lvl w:ilvl="0" w:tplc="CC5EF006">
      <w:start w:val="1"/>
      <w:numFmt w:val="bullet"/>
      <w:lvlText w:val=""/>
      <w:lvlJc w:val="left"/>
      <w:pPr>
        <w:ind w:left="360" w:hanging="360"/>
      </w:pPr>
      <w:rPr>
        <w:rFonts w:ascii="Wingdings" w:hAnsi="Wingdings"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D6B45"/>
    <w:multiLevelType w:val="hybridMultilevel"/>
    <w:tmpl w:val="EAC6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815A25"/>
    <w:multiLevelType w:val="multilevel"/>
    <w:tmpl w:val="25C2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143019"/>
    <w:multiLevelType w:val="multilevel"/>
    <w:tmpl w:val="E0D0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067ACF"/>
    <w:multiLevelType w:val="multilevel"/>
    <w:tmpl w:val="4864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F17E32"/>
    <w:multiLevelType w:val="hybridMultilevel"/>
    <w:tmpl w:val="1AE2B56E"/>
    <w:lvl w:ilvl="0" w:tplc="3ABC8F26">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E6D8D"/>
    <w:multiLevelType w:val="multilevel"/>
    <w:tmpl w:val="2A4E6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FA0183"/>
    <w:multiLevelType w:val="multilevel"/>
    <w:tmpl w:val="4AC4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7336530">
    <w:abstractNumId w:val="12"/>
  </w:num>
  <w:num w:numId="2" w16cid:durableId="1801416143">
    <w:abstractNumId w:val="0"/>
  </w:num>
  <w:num w:numId="3" w16cid:durableId="1064377897">
    <w:abstractNumId w:val="14"/>
  </w:num>
  <w:num w:numId="4" w16cid:durableId="1268076464">
    <w:abstractNumId w:val="19"/>
  </w:num>
  <w:num w:numId="5" w16cid:durableId="1802648076">
    <w:abstractNumId w:val="5"/>
  </w:num>
  <w:num w:numId="6" w16cid:durableId="1287930269">
    <w:abstractNumId w:val="6"/>
  </w:num>
  <w:num w:numId="7" w16cid:durableId="475876102">
    <w:abstractNumId w:val="11"/>
  </w:num>
  <w:num w:numId="8" w16cid:durableId="1672177556">
    <w:abstractNumId w:val="7"/>
  </w:num>
  <w:num w:numId="9" w16cid:durableId="59985626">
    <w:abstractNumId w:val="17"/>
  </w:num>
  <w:num w:numId="10" w16cid:durableId="286472595">
    <w:abstractNumId w:val="9"/>
  </w:num>
  <w:num w:numId="11" w16cid:durableId="624894850">
    <w:abstractNumId w:val="3"/>
  </w:num>
  <w:num w:numId="12" w16cid:durableId="1970433451">
    <w:abstractNumId w:val="2"/>
  </w:num>
  <w:num w:numId="13" w16cid:durableId="2116904788">
    <w:abstractNumId w:val="8"/>
  </w:num>
  <w:num w:numId="14" w16cid:durableId="1188371725">
    <w:abstractNumId w:val="13"/>
  </w:num>
  <w:num w:numId="15" w16cid:durableId="1126507072">
    <w:abstractNumId w:val="4"/>
  </w:num>
  <w:num w:numId="16" w16cid:durableId="223378086">
    <w:abstractNumId w:val="18"/>
  </w:num>
  <w:num w:numId="17" w16cid:durableId="1942637735">
    <w:abstractNumId w:val="15"/>
  </w:num>
  <w:num w:numId="18" w16cid:durableId="798501310">
    <w:abstractNumId w:val="20"/>
  </w:num>
  <w:num w:numId="19" w16cid:durableId="2028366341">
    <w:abstractNumId w:val="1"/>
  </w:num>
  <w:num w:numId="20" w16cid:durableId="104547609">
    <w:abstractNumId w:val="10"/>
  </w:num>
  <w:num w:numId="21" w16cid:durableId="43791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475C5"/>
    <w:rsid w:val="00077BD7"/>
    <w:rsid w:val="000C64D0"/>
    <w:rsid w:val="000E73A7"/>
    <w:rsid w:val="00124D99"/>
    <w:rsid w:val="001539C2"/>
    <w:rsid w:val="00217328"/>
    <w:rsid w:val="002531F7"/>
    <w:rsid w:val="002A15C8"/>
    <w:rsid w:val="002F42CC"/>
    <w:rsid w:val="002F59F3"/>
    <w:rsid w:val="0030407E"/>
    <w:rsid w:val="004D3758"/>
    <w:rsid w:val="00590385"/>
    <w:rsid w:val="005D5EF4"/>
    <w:rsid w:val="005E588B"/>
    <w:rsid w:val="005E7184"/>
    <w:rsid w:val="00637C42"/>
    <w:rsid w:val="00645E51"/>
    <w:rsid w:val="006869BA"/>
    <w:rsid w:val="006C08A8"/>
    <w:rsid w:val="00742F48"/>
    <w:rsid w:val="007B132C"/>
    <w:rsid w:val="00815BBD"/>
    <w:rsid w:val="008C5FA5"/>
    <w:rsid w:val="0090113D"/>
    <w:rsid w:val="00952CE8"/>
    <w:rsid w:val="009A4418"/>
    <w:rsid w:val="009B4BDF"/>
    <w:rsid w:val="009F6654"/>
    <w:rsid w:val="00A1697E"/>
    <w:rsid w:val="00A22CFD"/>
    <w:rsid w:val="00A43A59"/>
    <w:rsid w:val="00A46353"/>
    <w:rsid w:val="00A57F74"/>
    <w:rsid w:val="00AA10CD"/>
    <w:rsid w:val="00AF3926"/>
    <w:rsid w:val="00AF3E43"/>
    <w:rsid w:val="00B42EF1"/>
    <w:rsid w:val="00B56BB1"/>
    <w:rsid w:val="00B64990"/>
    <w:rsid w:val="00BB3006"/>
    <w:rsid w:val="00BF0D0C"/>
    <w:rsid w:val="00C34371"/>
    <w:rsid w:val="00C6022E"/>
    <w:rsid w:val="00D042E2"/>
    <w:rsid w:val="00DA5C18"/>
    <w:rsid w:val="00DB3D38"/>
    <w:rsid w:val="00E56DDB"/>
    <w:rsid w:val="00E70C58"/>
    <w:rsid w:val="00E757E6"/>
    <w:rsid w:val="00E91D42"/>
    <w:rsid w:val="00EA1608"/>
    <w:rsid w:val="00EC0903"/>
    <w:rsid w:val="00F22163"/>
    <w:rsid w:val="00F4317D"/>
    <w:rsid w:val="00F43A97"/>
    <w:rsid w:val="00F9047E"/>
    <w:rsid w:val="00FA3927"/>
    <w:rsid w:val="00FE58D1"/>
    <w:rsid w:val="00FF347C"/>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9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743720562">
      <w:bodyDiv w:val="1"/>
      <w:marLeft w:val="0"/>
      <w:marRight w:val="0"/>
      <w:marTop w:val="0"/>
      <w:marBottom w:val="0"/>
      <w:divBdr>
        <w:top w:val="none" w:sz="0" w:space="0" w:color="auto"/>
        <w:left w:val="none" w:sz="0" w:space="0" w:color="auto"/>
        <w:bottom w:val="none" w:sz="0" w:space="0" w:color="auto"/>
        <w:right w:val="none" w:sz="0" w:space="0" w:color="auto"/>
      </w:divBdr>
    </w:div>
    <w:div w:id="759521258">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896</Words>
  <Characters>4982</Characters>
  <Application>Microsoft Office Word</Application>
  <DocSecurity>0</DocSecurity>
  <Lines>121</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13</cp:revision>
  <dcterms:created xsi:type="dcterms:W3CDTF">2024-09-05T18:32:00Z</dcterms:created>
  <dcterms:modified xsi:type="dcterms:W3CDTF">2024-09-18T17:51:00Z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ies>
</file>