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B888B" w14:textId="77777777" w:rsidR="00F43A97" w:rsidRPr="0014662A" w:rsidRDefault="00F43A97" w:rsidP="00F43A97">
      <w:pPr>
        <w:spacing w:after="0" w:line="240" w:lineRule="auto"/>
        <w:rPr>
          <w:rFonts w:ascii="Open Sans" w:eastAsia="Times New Roman" w:hAnsi="Open Sans" w:cs="Open Sans"/>
          <w:b/>
          <w:sz w:val="24"/>
          <w:szCs w:val="24"/>
        </w:rPr>
      </w:pPr>
    </w:p>
    <w:p w14:paraId="2912276C"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The MPL Mission  </w:t>
      </w:r>
    </w:p>
    <w:p w14:paraId="387F156E"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sz w:val="24"/>
          <w:szCs w:val="24"/>
        </w:rPr>
        <w:t>Spark curiosity. Make connections. Thrive together.</w:t>
      </w:r>
    </w:p>
    <w:p w14:paraId="7E65E377" w14:textId="77777777" w:rsidR="00F43A97" w:rsidRPr="0014662A" w:rsidRDefault="00F43A97" w:rsidP="00F43A97">
      <w:pPr>
        <w:spacing w:after="0" w:line="240" w:lineRule="auto"/>
        <w:rPr>
          <w:rFonts w:ascii="Open Sans" w:eastAsia="Times New Roman" w:hAnsi="Open Sans" w:cs="Open Sans"/>
          <w:sz w:val="24"/>
          <w:szCs w:val="24"/>
        </w:rPr>
      </w:pPr>
    </w:p>
    <w:p w14:paraId="25D44983" w14:textId="77777777" w:rsidR="00F43A97" w:rsidRDefault="00F43A97" w:rsidP="00F43A97">
      <w:pPr>
        <w:spacing w:after="0" w:line="240" w:lineRule="auto"/>
        <w:rPr>
          <w:rFonts w:ascii="Open Sans" w:eastAsia="Times New Roman" w:hAnsi="Open Sans" w:cs="Open Sans"/>
          <w:sz w:val="24"/>
          <w:szCs w:val="24"/>
        </w:rPr>
      </w:pPr>
      <w:r w:rsidRPr="0014662A">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14:paraId="5C14F50A" w14:textId="77777777" w:rsidR="00F43A97" w:rsidRPr="0014662A" w:rsidRDefault="00F43A97" w:rsidP="00F43A97">
      <w:pPr>
        <w:spacing w:after="0" w:line="240" w:lineRule="auto"/>
        <w:rPr>
          <w:rFonts w:ascii="Open Sans" w:eastAsia="Times New Roman" w:hAnsi="Open Sans" w:cs="Open Sans"/>
          <w:b/>
          <w:sz w:val="24"/>
          <w:szCs w:val="24"/>
        </w:rPr>
      </w:pPr>
    </w:p>
    <w:p w14:paraId="2B09614B" w14:textId="41E2B6F3" w:rsidR="00F43A97" w:rsidRPr="00F9047E" w:rsidRDefault="00F43A97" w:rsidP="00F9047E">
      <w:pPr>
        <w:pStyle w:val="ListParagraph"/>
        <w:numPr>
          <w:ilvl w:val="0"/>
          <w:numId w:val="4"/>
        </w:numPr>
        <w:spacing w:after="0" w:line="240" w:lineRule="auto"/>
        <w:rPr>
          <w:rFonts w:ascii="Open Sans" w:eastAsia="Times New Roman" w:hAnsi="Open Sans" w:cs="Open Sans"/>
          <w:b/>
          <w:sz w:val="32"/>
          <w:szCs w:val="32"/>
        </w:rPr>
      </w:pPr>
      <w:r w:rsidRPr="00F9047E">
        <w:rPr>
          <w:rFonts w:ascii="Open Sans" w:eastAsia="Times New Roman" w:hAnsi="Open Sans" w:cs="Open Sans"/>
          <w:b/>
          <w:sz w:val="32"/>
          <w:szCs w:val="32"/>
        </w:rPr>
        <w:t xml:space="preserve">Circulation – </w:t>
      </w:r>
      <w:r w:rsidR="00D01909">
        <w:rPr>
          <w:rFonts w:ascii="Open Sans" w:eastAsia="Times New Roman" w:hAnsi="Open Sans" w:cs="Open Sans"/>
          <w:b/>
          <w:sz w:val="32"/>
          <w:szCs w:val="32"/>
        </w:rPr>
        <w:t>October</w:t>
      </w:r>
      <w:r w:rsidRPr="00F9047E">
        <w:rPr>
          <w:rFonts w:ascii="Open Sans" w:eastAsia="Times New Roman" w:hAnsi="Open Sans" w:cs="Open Sans"/>
          <w:b/>
          <w:sz w:val="32"/>
          <w:szCs w:val="32"/>
        </w:rPr>
        <w:t xml:space="preserve"> 2024</w:t>
      </w:r>
    </w:p>
    <w:p w14:paraId="21E639DD" w14:textId="77777777" w:rsidR="00D042E2" w:rsidRDefault="00D042E2" w:rsidP="00F43A97">
      <w:pPr>
        <w:spacing w:after="0" w:line="240" w:lineRule="auto"/>
        <w:rPr>
          <w:rFonts w:ascii="Open Sans" w:hAnsi="Open Sans" w:cs="Open Sans"/>
          <w:b/>
          <w:sz w:val="24"/>
          <w:szCs w:val="24"/>
        </w:rPr>
      </w:pPr>
    </w:p>
    <w:p w14:paraId="18468EEE"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14:paraId="28EE74A8" w14:textId="6C2CF452" w:rsidR="00B64990" w:rsidRPr="000A6365" w:rsidRDefault="000A6365" w:rsidP="00B64990">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Elizabeth </w:t>
      </w:r>
      <w:r>
        <w:rPr>
          <w:rFonts w:ascii="Open Sans" w:eastAsia="Times New Roman" w:hAnsi="Open Sans" w:cs="Open Sans"/>
          <w:sz w:val="24"/>
          <w:szCs w:val="24"/>
        </w:rPr>
        <w:t>Jonkel</w:t>
      </w:r>
      <w:r>
        <w:rPr>
          <w:rFonts w:ascii="Open Sans" w:hAnsi="Open Sans" w:cs="Open Sans"/>
          <w:bCs/>
          <w:sz w:val="24"/>
          <w:szCs w:val="24"/>
        </w:rPr>
        <w:t xml:space="preserve"> and Slaven Lee m</w:t>
      </w:r>
      <w:r w:rsidR="00D01909">
        <w:rPr>
          <w:rFonts w:ascii="Open Sans" w:hAnsi="Open Sans" w:cs="Open Sans"/>
          <w:bCs/>
          <w:sz w:val="24"/>
          <w:szCs w:val="24"/>
        </w:rPr>
        <w:t>et with Jacque from Rundl</w:t>
      </w:r>
      <w:r w:rsidR="004B519F">
        <w:rPr>
          <w:rFonts w:ascii="Open Sans" w:hAnsi="Open Sans" w:cs="Open Sans"/>
          <w:bCs/>
          <w:sz w:val="24"/>
          <w:szCs w:val="24"/>
        </w:rPr>
        <w:t>e</w:t>
      </w:r>
      <w:r w:rsidR="00D01909">
        <w:rPr>
          <w:rFonts w:ascii="Open Sans" w:hAnsi="Open Sans" w:cs="Open Sans"/>
          <w:bCs/>
          <w:sz w:val="24"/>
          <w:szCs w:val="24"/>
        </w:rPr>
        <w:t xml:space="preserve"> Interior Designs to discuss reconfiguration of the YA area.  In preparation for the redesign of the area into a community seating area, </w:t>
      </w:r>
      <w:r w:rsidR="00E30B2C">
        <w:rPr>
          <w:rFonts w:ascii="Open Sans" w:hAnsi="Open Sans" w:cs="Open Sans"/>
          <w:bCs/>
          <w:sz w:val="24"/>
          <w:szCs w:val="24"/>
        </w:rPr>
        <w:t xml:space="preserve">sent </w:t>
      </w:r>
      <w:r w:rsidR="00D01909">
        <w:rPr>
          <w:rFonts w:ascii="Open Sans" w:hAnsi="Open Sans" w:cs="Open Sans"/>
          <w:bCs/>
          <w:sz w:val="24"/>
          <w:szCs w:val="24"/>
        </w:rPr>
        <w:t xml:space="preserve">six chairs for reupholstery to Montana Corrections Enterprises.  </w:t>
      </w:r>
    </w:p>
    <w:p w14:paraId="3C144577" w14:textId="75DC913D" w:rsidR="000A6365" w:rsidRPr="00B64990" w:rsidRDefault="000A6365" w:rsidP="00B64990">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Elizabeth </w:t>
      </w:r>
      <w:r>
        <w:rPr>
          <w:rFonts w:ascii="Open Sans" w:eastAsia="Times New Roman" w:hAnsi="Open Sans" w:cs="Open Sans"/>
          <w:sz w:val="24"/>
          <w:szCs w:val="24"/>
        </w:rPr>
        <w:t>Jonkel</w:t>
      </w:r>
      <w:r>
        <w:rPr>
          <w:rFonts w:ascii="Open Sans" w:hAnsi="Open Sans" w:cs="Open Sans"/>
          <w:bCs/>
          <w:sz w:val="24"/>
          <w:szCs w:val="24"/>
        </w:rPr>
        <w:t xml:space="preserve"> began discussions </w:t>
      </w:r>
      <w:r w:rsidR="004B519F">
        <w:rPr>
          <w:rFonts w:ascii="Open Sans" w:hAnsi="Open Sans" w:cs="Open Sans"/>
          <w:bCs/>
          <w:sz w:val="24"/>
          <w:szCs w:val="24"/>
        </w:rPr>
        <w:t xml:space="preserve">with </w:t>
      </w:r>
      <w:r>
        <w:rPr>
          <w:rFonts w:ascii="Open Sans" w:hAnsi="Open Sans" w:cs="Open Sans"/>
          <w:bCs/>
          <w:sz w:val="24"/>
          <w:szCs w:val="24"/>
        </w:rPr>
        <w:t>the County Equity Coordinator on joining the Language Access Project, a translation and interpretation service proposal.  This contract goes into effect January 202</w:t>
      </w:r>
      <w:r w:rsidR="004B519F">
        <w:rPr>
          <w:rFonts w:ascii="Open Sans" w:hAnsi="Open Sans" w:cs="Open Sans"/>
          <w:bCs/>
          <w:sz w:val="24"/>
          <w:szCs w:val="24"/>
        </w:rPr>
        <w:t>5</w:t>
      </w:r>
      <w:r>
        <w:rPr>
          <w:rFonts w:ascii="Open Sans" w:hAnsi="Open Sans" w:cs="Open Sans"/>
          <w:bCs/>
          <w:sz w:val="24"/>
          <w:szCs w:val="24"/>
        </w:rPr>
        <w:t>.</w:t>
      </w:r>
    </w:p>
    <w:p w14:paraId="452A6910" w14:textId="39345D5C"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3EBBAFB1" w14:textId="77777777" w:rsidR="004B519F" w:rsidRDefault="004B519F" w:rsidP="004B519F">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Circulation staff </w:t>
      </w:r>
      <w:proofErr w:type="gramStart"/>
      <w:r>
        <w:rPr>
          <w:rFonts w:ascii="Open Sans" w:eastAsia="Times New Roman" w:hAnsi="Open Sans" w:cs="Open Sans"/>
          <w:sz w:val="24"/>
          <w:szCs w:val="24"/>
        </w:rPr>
        <w:t>met</w:t>
      </w:r>
      <w:proofErr w:type="gramEnd"/>
      <w:r>
        <w:rPr>
          <w:rFonts w:ascii="Open Sans" w:eastAsia="Times New Roman" w:hAnsi="Open Sans" w:cs="Open Sans"/>
          <w:sz w:val="24"/>
          <w:szCs w:val="24"/>
        </w:rPr>
        <w:t xml:space="preserve"> once a week to discuss procedural standards and improvements, including lost item management, AMH settings, and collection navigation.</w:t>
      </w:r>
    </w:p>
    <w:p w14:paraId="74C8F9B5" w14:textId="0CAD5BBE" w:rsidR="00F43A97" w:rsidRDefault="000A6365"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Circulation Leads t</w:t>
      </w:r>
      <w:r w:rsidR="00D01909">
        <w:rPr>
          <w:rFonts w:ascii="Open Sans" w:eastAsia="Times New Roman" w:hAnsi="Open Sans" w:cs="Open Sans"/>
          <w:sz w:val="24"/>
          <w:szCs w:val="24"/>
        </w:rPr>
        <w:t xml:space="preserve">rained </w:t>
      </w:r>
      <w:r>
        <w:rPr>
          <w:rFonts w:ascii="Open Sans" w:eastAsia="Times New Roman" w:hAnsi="Open Sans" w:cs="Open Sans"/>
          <w:sz w:val="24"/>
          <w:szCs w:val="24"/>
        </w:rPr>
        <w:t xml:space="preserve">the </w:t>
      </w:r>
      <w:r w:rsidR="00D01909">
        <w:rPr>
          <w:rFonts w:ascii="Open Sans" w:eastAsia="Times New Roman" w:hAnsi="Open Sans" w:cs="Open Sans"/>
          <w:sz w:val="24"/>
          <w:szCs w:val="24"/>
        </w:rPr>
        <w:t xml:space="preserve">new On-Call Library Specialist (Lauren </w:t>
      </w:r>
      <w:proofErr w:type="spellStart"/>
      <w:r w:rsidR="00D01909">
        <w:rPr>
          <w:rFonts w:ascii="Open Sans" w:eastAsia="Times New Roman" w:hAnsi="Open Sans" w:cs="Open Sans"/>
          <w:sz w:val="24"/>
          <w:szCs w:val="24"/>
        </w:rPr>
        <w:t>Fritzche</w:t>
      </w:r>
      <w:proofErr w:type="spellEnd"/>
      <w:r w:rsidR="00D01909">
        <w:rPr>
          <w:rFonts w:ascii="Open Sans" w:eastAsia="Times New Roman" w:hAnsi="Open Sans" w:cs="Open Sans"/>
          <w:sz w:val="24"/>
          <w:szCs w:val="24"/>
        </w:rPr>
        <w:t xml:space="preserve">), who started on October 28, 2024.  </w:t>
      </w:r>
    </w:p>
    <w:p w14:paraId="13361ECF" w14:textId="185FAEE3" w:rsidR="00D01909" w:rsidRDefault="00D01909"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Paula Johnson, Passport Agent for MPL, met with vendor </w:t>
      </w:r>
      <w:proofErr w:type="spellStart"/>
      <w:r>
        <w:rPr>
          <w:rFonts w:ascii="Open Sans" w:eastAsia="Times New Roman" w:hAnsi="Open Sans" w:cs="Open Sans"/>
          <w:sz w:val="24"/>
          <w:szCs w:val="24"/>
        </w:rPr>
        <w:t>PrintScan</w:t>
      </w:r>
      <w:proofErr w:type="spellEnd"/>
      <w:r>
        <w:rPr>
          <w:rFonts w:ascii="Open Sans" w:eastAsia="Times New Roman" w:hAnsi="Open Sans" w:cs="Open Sans"/>
          <w:sz w:val="24"/>
          <w:szCs w:val="24"/>
        </w:rPr>
        <w:t xml:space="preserve"> to investigate the feasibility of extending MPL services to include fingerprinting services.</w:t>
      </w:r>
    </w:p>
    <w:p w14:paraId="03C09E87" w14:textId="62770748" w:rsidR="00D01909" w:rsidRDefault="00D01909"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New library cards ordered to meet </w:t>
      </w:r>
      <w:proofErr w:type="gramStart"/>
      <w:r>
        <w:rPr>
          <w:rFonts w:ascii="Open Sans" w:eastAsia="Times New Roman" w:hAnsi="Open Sans" w:cs="Open Sans"/>
          <w:sz w:val="24"/>
          <w:szCs w:val="24"/>
        </w:rPr>
        <w:t>demand</w:t>
      </w:r>
      <w:proofErr w:type="gramEnd"/>
      <w:r>
        <w:rPr>
          <w:rFonts w:ascii="Open Sans" w:eastAsia="Times New Roman" w:hAnsi="Open Sans" w:cs="Open Sans"/>
          <w:sz w:val="24"/>
          <w:szCs w:val="24"/>
        </w:rPr>
        <w:t xml:space="preserve"> of new registrants.  Increased the font on the cards to better serve patrons with visibility considerations.</w:t>
      </w:r>
    </w:p>
    <w:p w14:paraId="41B84C4C" w14:textId="414FE91A" w:rsidR="000A6365" w:rsidRDefault="000A6365"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MPL was inundated with Partner crates throughout the month.  Circulation staff were able to manage backlog</w:t>
      </w:r>
      <w:r w:rsidR="004B519F">
        <w:rPr>
          <w:rFonts w:ascii="Open Sans" w:eastAsia="Times New Roman" w:hAnsi="Open Sans" w:cs="Open Sans"/>
          <w:sz w:val="24"/>
          <w:szCs w:val="24"/>
        </w:rPr>
        <w:t>s</w:t>
      </w:r>
      <w:r>
        <w:rPr>
          <w:rFonts w:ascii="Open Sans" w:eastAsia="Times New Roman" w:hAnsi="Open Sans" w:cs="Open Sans"/>
          <w:sz w:val="24"/>
          <w:szCs w:val="24"/>
        </w:rPr>
        <w:t xml:space="preserve"> and maintain the department’s item management standards.</w:t>
      </w:r>
    </w:p>
    <w:p w14:paraId="6BABE660" w14:textId="0615393D" w:rsidR="000A6365" w:rsidRDefault="000A6365"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Elizabeth Jonkel attended the annual Montana Shared Catalog meeting.  </w:t>
      </w:r>
      <w:r w:rsidR="004B519F">
        <w:rPr>
          <w:rFonts w:ascii="Open Sans" w:eastAsia="Times New Roman" w:hAnsi="Open Sans" w:cs="Open Sans"/>
          <w:sz w:val="24"/>
          <w:szCs w:val="24"/>
        </w:rPr>
        <w:t>State-wide d</w:t>
      </w:r>
      <w:r>
        <w:rPr>
          <w:rFonts w:ascii="Open Sans" w:eastAsia="Times New Roman" w:hAnsi="Open Sans" w:cs="Open Sans"/>
          <w:sz w:val="24"/>
          <w:szCs w:val="24"/>
        </w:rPr>
        <w:t xml:space="preserve">evelopments include replacement of the smartphone app with a </w:t>
      </w:r>
      <w:proofErr w:type="spellStart"/>
      <w:r>
        <w:rPr>
          <w:rFonts w:ascii="Open Sans" w:eastAsia="Times New Roman" w:hAnsi="Open Sans" w:cs="Open Sans"/>
          <w:sz w:val="24"/>
          <w:szCs w:val="24"/>
        </w:rPr>
        <w:t>SirsiDynix</w:t>
      </w:r>
      <w:proofErr w:type="spellEnd"/>
      <w:r>
        <w:rPr>
          <w:rFonts w:ascii="Open Sans" w:eastAsia="Times New Roman" w:hAnsi="Open Sans" w:cs="Open Sans"/>
          <w:sz w:val="24"/>
          <w:szCs w:val="24"/>
        </w:rPr>
        <w:t xml:space="preserve"> product, launch of the MSC Library Reconfiguration Project, and the introduction of improved Boolean searching in Enterprise.</w:t>
      </w:r>
    </w:p>
    <w:p w14:paraId="6E552970" w14:textId="28FBCACE" w:rsidR="000A6365" w:rsidRDefault="000A6365"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Robert Mueller and Elizabeth Jonkel conducted a site visit at the Seeley Lake and Swan Valley branches</w:t>
      </w:r>
      <w:r w:rsidR="004B519F">
        <w:rPr>
          <w:rFonts w:ascii="Open Sans" w:eastAsia="Times New Roman" w:hAnsi="Open Sans" w:cs="Open Sans"/>
          <w:sz w:val="24"/>
          <w:szCs w:val="24"/>
        </w:rPr>
        <w:t xml:space="preserve"> on October 30</w:t>
      </w:r>
      <w:r w:rsidR="004B519F" w:rsidRPr="004B519F">
        <w:rPr>
          <w:rFonts w:ascii="Open Sans" w:eastAsia="Times New Roman" w:hAnsi="Open Sans" w:cs="Open Sans"/>
          <w:sz w:val="24"/>
          <w:szCs w:val="24"/>
          <w:vertAlign w:val="superscript"/>
        </w:rPr>
        <w:t>th</w:t>
      </w:r>
      <w:r w:rsidR="004B519F">
        <w:rPr>
          <w:rFonts w:ascii="Open Sans" w:eastAsia="Times New Roman" w:hAnsi="Open Sans" w:cs="Open Sans"/>
          <w:sz w:val="24"/>
          <w:szCs w:val="24"/>
        </w:rPr>
        <w:t xml:space="preserve">.  This was an opportunity to review ILS settings and internal procedures, train on Microsoft365 and troubleshoot any issues.  </w:t>
      </w:r>
    </w:p>
    <w:p w14:paraId="135322C1" w14:textId="77777777" w:rsidR="00B64990" w:rsidRDefault="00B64990" w:rsidP="00B64990">
      <w:pPr>
        <w:pStyle w:val="ListParagraph"/>
        <w:spacing w:after="0" w:line="240" w:lineRule="auto"/>
        <w:ind w:left="360"/>
        <w:rPr>
          <w:rFonts w:ascii="Open Sans" w:eastAsia="Times New Roman" w:hAnsi="Open Sans" w:cs="Open Sans"/>
          <w:b/>
          <w:sz w:val="32"/>
          <w:szCs w:val="32"/>
        </w:rPr>
      </w:pPr>
    </w:p>
    <w:p w14:paraId="5D8B4242" w14:textId="7D3CF436" w:rsidR="00952CE8" w:rsidRPr="00D042E2" w:rsidRDefault="00952CE8" w:rsidP="00D042E2">
      <w:pPr>
        <w:pStyle w:val="ListParagraph"/>
        <w:numPr>
          <w:ilvl w:val="0"/>
          <w:numId w:val="5"/>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Community Engagement – </w:t>
      </w:r>
      <w:r w:rsidR="005F778F">
        <w:rPr>
          <w:rFonts w:ascii="Open Sans" w:eastAsia="Times New Roman" w:hAnsi="Open Sans" w:cs="Open Sans"/>
          <w:b/>
          <w:sz w:val="32"/>
          <w:szCs w:val="32"/>
        </w:rPr>
        <w:t>October</w:t>
      </w:r>
      <w:r w:rsidRPr="00D042E2">
        <w:rPr>
          <w:rFonts w:ascii="Open Sans" w:eastAsia="Times New Roman" w:hAnsi="Open Sans" w:cs="Open Sans"/>
          <w:b/>
          <w:sz w:val="32"/>
          <w:szCs w:val="32"/>
        </w:rPr>
        <w:t xml:space="preserve"> 2024</w:t>
      </w:r>
    </w:p>
    <w:p w14:paraId="4279C89A" w14:textId="77777777" w:rsidR="00D042E2" w:rsidRDefault="00D042E2" w:rsidP="00952CE8">
      <w:pPr>
        <w:spacing w:after="0" w:line="240" w:lineRule="auto"/>
        <w:rPr>
          <w:rFonts w:ascii="Open Sans" w:hAnsi="Open Sans" w:cs="Open Sans"/>
          <w:b/>
          <w:sz w:val="24"/>
          <w:szCs w:val="24"/>
        </w:rPr>
      </w:pPr>
    </w:p>
    <w:p w14:paraId="551181A1"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Community Engagement</w:t>
      </w:r>
    </w:p>
    <w:p w14:paraId="4CCCEE41" w14:textId="1751B37D" w:rsidR="00952CE8" w:rsidRPr="00D01909" w:rsidRDefault="005F778F" w:rsidP="00742F48">
      <w:pPr>
        <w:pStyle w:val="ListParagraph"/>
        <w:numPr>
          <w:ilvl w:val="0"/>
          <w:numId w:val="12"/>
        </w:numPr>
        <w:spacing w:after="0" w:line="240" w:lineRule="auto"/>
        <w:rPr>
          <w:rFonts w:ascii="Open Sans" w:hAnsi="Open Sans" w:cs="Open Sans"/>
          <w:bCs/>
          <w:sz w:val="24"/>
          <w:szCs w:val="24"/>
        </w:rPr>
      </w:pPr>
      <w:r w:rsidRPr="00D01909">
        <w:rPr>
          <w:rFonts w:ascii="Open Sans" w:hAnsi="Open Sans" w:cs="Open Sans"/>
          <w:bCs/>
          <w:sz w:val="24"/>
          <w:szCs w:val="24"/>
        </w:rPr>
        <w:t xml:space="preserve">Participated in the All Under One Roof quarterly event of Halloween @ MPL. Over 1,200 people attended. </w:t>
      </w:r>
    </w:p>
    <w:p w14:paraId="4F9BBBB8" w14:textId="4434C229" w:rsidR="005F778F" w:rsidRDefault="005F778F" w:rsidP="00742F48">
      <w:pPr>
        <w:pStyle w:val="ListParagraph"/>
        <w:numPr>
          <w:ilvl w:val="0"/>
          <w:numId w:val="12"/>
        </w:numPr>
        <w:spacing w:after="0" w:line="240" w:lineRule="auto"/>
        <w:rPr>
          <w:rFonts w:ascii="Open Sans" w:hAnsi="Open Sans" w:cs="Open Sans"/>
          <w:bCs/>
          <w:sz w:val="24"/>
          <w:szCs w:val="24"/>
        </w:rPr>
      </w:pPr>
      <w:r w:rsidRPr="00D01909">
        <w:rPr>
          <w:rFonts w:ascii="Open Sans" w:hAnsi="Open Sans" w:cs="Open Sans"/>
          <w:bCs/>
          <w:sz w:val="24"/>
          <w:szCs w:val="24"/>
        </w:rPr>
        <w:t xml:space="preserve">Installed art by Native artists Dre Castillo and Monica Gilles </w:t>
      </w:r>
      <w:proofErr w:type="spellStart"/>
      <w:r w:rsidRPr="00D01909">
        <w:rPr>
          <w:rFonts w:ascii="Open Sans" w:hAnsi="Open Sans" w:cs="Open Sans"/>
          <w:bCs/>
          <w:sz w:val="24"/>
          <w:szCs w:val="24"/>
        </w:rPr>
        <w:t>BringsYellow</w:t>
      </w:r>
      <w:proofErr w:type="spellEnd"/>
      <w:r w:rsidRPr="00D01909">
        <w:rPr>
          <w:rFonts w:ascii="Open Sans" w:hAnsi="Open Sans" w:cs="Open Sans"/>
          <w:bCs/>
          <w:sz w:val="24"/>
          <w:szCs w:val="24"/>
        </w:rPr>
        <w:t xml:space="preserve"> as part and in anticipation of Native American Heritage Month in November.</w:t>
      </w:r>
    </w:p>
    <w:p w14:paraId="32B975DC" w14:textId="5D6A2D11" w:rsidR="001A6422" w:rsidRDefault="001A6422" w:rsidP="00742F48">
      <w:pPr>
        <w:pStyle w:val="ListParagraph"/>
        <w:numPr>
          <w:ilvl w:val="0"/>
          <w:numId w:val="12"/>
        </w:numPr>
        <w:spacing w:after="0" w:line="240" w:lineRule="auto"/>
        <w:rPr>
          <w:rFonts w:ascii="Open Sans" w:hAnsi="Open Sans" w:cs="Open Sans"/>
          <w:bCs/>
          <w:sz w:val="24"/>
          <w:szCs w:val="24"/>
        </w:rPr>
      </w:pPr>
      <w:r>
        <w:rPr>
          <w:rFonts w:ascii="Open Sans" w:hAnsi="Open Sans" w:cs="Open Sans"/>
          <w:bCs/>
          <w:sz w:val="24"/>
          <w:szCs w:val="24"/>
        </w:rPr>
        <w:t>Wrapped up a very busy season of private events, primarily weddings, in October.</w:t>
      </w:r>
    </w:p>
    <w:p w14:paraId="0BACBC99" w14:textId="1EC8867B" w:rsidR="001A6422" w:rsidRDefault="001A6422" w:rsidP="00742F48">
      <w:pPr>
        <w:pStyle w:val="ListParagraph"/>
        <w:numPr>
          <w:ilvl w:val="0"/>
          <w:numId w:val="12"/>
        </w:numPr>
        <w:spacing w:after="0" w:line="240" w:lineRule="auto"/>
        <w:rPr>
          <w:rFonts w:ascii="Open Sans" w:hAnsi="Open Sans" w:cs="Open Sans"/>
          <w:bCs/>
          <w:sz w:val="24"/>
          <w:szCs w:val="24"/>
        </w:rPr>
      </w:pPr>
      <w:r>
        <w:rPr>
          <w:rFonts w:ascii="Open Sans" w:hAnsi="Open Sans" w:cs="Open Sans"/>
          <w:bCs/>
          <w:sz w:val="24"/>
          <w:szCs w:val="24"/>
        </w:rPr>
        <w:t>The library hosted Hanif A</w:t>
      </w:r>
      <w:r w:rsidRPr="001A6422">
        <w:rPr>
          <w:rFonts w:ascii="Open Sans" w:hAnsi="Open Sans" w:cs="Open Sans"/>
          <w:bCs/>
          <w:sz w:val="24"/>
          <w:szCs w:val="24"/>
        </w:rPr>
        <w:t>bdurraqib</w:t>
      </w:r>
      <w:r>
        <w:rPr>
          <w:rFonts w:ascii="Open Sans" w:hAnsi="Open Sans" w:cs="Open Sans"/>
          <w:bCs/>
          <w:sz w:val="24"/>
          <w:szCs w:val="24"/>
        </w:rPr>
        <w:t xml:space="preserve">, poet, essayist and cultural critic, who has written </w:t>
      </w:r>
      <w:proofErr w:type="gramStart"/>
      <w:r>
        <w:rPr>
          <w:rFonts w:ascii="Open Sans" w:hAnsi="Open Sans" w:cs="Open Sans"/>
          <w:bCs/>
          <w:sz w:val="24"/>
          <w:szCs w:val="24"/>
        </w:rPr>
        <w:t>a number of</w:t>
      </w:r>
      <w:proofErr w:type="gramEnd"/>
      <w:r>
        <w:rPr>
          <w:rFonts w:ascii="Open Sans" w:hAnsi="Open Sans" w:cs="Open Sans"/>
          <w:bCs/>
          <w:sz w:val="24"/>
          <w:szCs w:val="24"/>
        </w:rPr>
        <w:t xml:space="preserve"> bestselling books. We had approximately 150 people in attendance at this major event. </w:t>
      </w:r>
    </w:p>
    <w:p w14:paraId="6750A55A" w14:textId="544A0AC4" w:rsidR="001A6422" w:rsidRPr="00D01909" w:rsidRDefault="001A6422" w:rsidP="00742F48">
      <w:pPr>
        <w:pStyle w:val="ListParagraph"/>
        <w:numPr>
          <w:ilvl w:val="0"/>
          <w:numId w:val="12"/>
        </w:numPr>
        <w:spacing w:after="0" w:line="240" w:lineRule="auto"/>
        <w:rPr>
          <w:rFonts w:ascii="Open Sans" w:hAnsi="Open Sans" w:cs="Open Sans"/>
          <w:bCs/>
          <w:sz w:val="24"/>
          <w:szCs w:val="24"/>
        </w:rPr>
      </w:pPr>
      <w:r>
        <w:rPr>
          <w:rFonts w:ascii="Open Sans" w:hAnsi="Open Sans" w:cs="Open Sans"/>
          <w:bCs/>
          <w:sz w:val="24"/>
          <w:szCs w:val="24"/>
        </w:rPr>
        <w:t xml:space="preserve">Our Bookmobile visited the Free Verse Project Publication Release Party at Free Cycles. Many people toured the Bookmobile. We checked out books and issued library cards. </w:t>
      </w:r>
    </w:p>
    <w:p w14:paraId="6CDD0F53"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4DB44863" w14:textId="77777777" w:rsidR="00952CE8" w:rsidRPr="00742F48" w:rsidRDefault="00952CE8" w:rsidP="00742F48">
      <w:pPr>
        <w:pStyle w:val="ListParagraph"/>
        <w:numPr>
          <w:ilvl w:val="0"/>
          <w:numId w:val="12"/>
        </w:numPr>
        <w:spacing w:after="0" w:line="240" w:lineRule="auto"/>
        <w:rPr>
          <w:rFonts w:ascii="Open Sans" w:eastAsia="Times New Roman" w:hAnsi="Open Sans" w:cs="Open Sans"/>
          <w:sz w:val="24"/>
          <w:szCs w:val="24"/>
        </w:rPr>
      </w:pPr>
    </w:p>
    <w:p w14:paraId="1849DC28"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5026599A" w14:textId="3C61F493" w:rsidR="00D042E2" w:rsidRDefault="005F778F"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 xml:space="preserve">Hosted </w:t>
      </w:r>
      <w:proofErr w:type="spellStart"/>
      <w:r>
        <w:rPr>
          <w:rFonts w:ascii="Open Sans" w:hAnsi="Open Sans" w:cs="Open Sans"/>
          <w:sz w:val="24"/>
          <w:szCs w:val="24"/>
        </w:rPr>
        <w:t>HomeResource’s</w:t>
      </w:r>
      <w:proofErr w:type="spellEnd"/>
      <w:r>
        <w:rPr>
          <w:rFonts w:ascii="Open Sans" w:hAnsi="Open Sans" w:cs="Open Sans"/>
          <w:sz w:val="24"/>
          <w:szCs w:val="24"/>
        </w:rPr>
        <w:t xml:space="preserve"> Spontaneous Construction First Friday event on 10/4, highlight reusing and recycling items into functional pieces of furniture.</w:t>
      </w:r>
    </w:p>
    <w:p w14:paraId="5ACEB6B7" w14:textId="13CB804B" w:rsidR="0088336B" w:rsidRDefault="0088336B"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 xml:space="preserve">Started a program with a local student of Science in Medicine and Pain Management called Pain Savvy, educating people about wellness and pain management. </w:t>
      </w:r>
    </w:p>
    <w:p w14:paraId="49C40D67" w14:textId="379A7CC1" w:rsidR="001A6422" w:rsidRPr="00742F48" w:rsidRDefault="001A6422"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 xml:space="preserve">October was the second month of the reduced </w:t>
      </w:r>
      <w:proofErr w:type="gramStart"/>
      <w:r>
        <w:rPr>
          <w:rFonts w:ascii="Open Sans" w:hAnsi="Open Sans" w:cs="Open Sans"/>
          <w:sz w:val="24"/>
          <w:szCs w:val="24"/>
        </w:rPr>
        <w:t>guide</w:t>
      </w:r>
      <w:proofErr w:type="gramEnd"/>
      <w:r>
        <w:rPr>
          <w:rFonts w:ascii="Open Sans" w:hAnsi="Open Sans" w:cs="Open Sans"/>
          <w:sz w:val="24"/>
          <w:szCs w:val="24"/>
        </w:rPr>
        <w:t xml:space="preserve"> and we did much better at estimating the number of guides to order, reducing waste and staff time. We will continue to track printing numbers to help reduce printing waste. </w:t>
      </w:r>
    </w:p>
    <w:p w14:paraId="6A485570" w14:textId="77777777" w:rsidR="00077BD7" w:rsidRPr="00077BD7" w:rsidRDefault="00077BD7" w:rsidP="00077BD7">
      <w:pPr>
        <w:spacing w:after="0" w:line="240" w:lineRule="auto"/>
        <w:rPr>
          <w:rFonts w:ascii="Open Sans" w:hAnsi="Open Sans" w:cs="Open Sans"/>
          <w:sz w:val="24"/>
          <w:szCs w:val="24"/>
        </w:rPr>
      </w:pPr>
    </w:p>
    <w:p w14:paraId="7402AA7D" w14:textId="28C0275E" w:rsidR="00F43A97" w:rsidRDefault="00F43A97" w:rsidP="00D042E2">
      <w:pPr>
        <w:pStyle w:val="ListParagraph"/>
        <w:numPr>
          <w:ilvl w:val="0"/>
          <w:numId w:val="6"/>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Reference – </w:t>
      </w:r>
      <w:r w:rsidR="00272178">
        <w:rPr>
          <w:rFonts w:ascii="Open Sans" w:eastAsia="Times New Roman" w:hAnsi="Open Sans" w:cs="Open Sans"/>
          <w:b/>
          <w:sz w:val="32"/>
          <w:szCs w:val="32"/>
        </w:rPr>
        <w:t>September</w:t>
      </w:r>
      <w:r w:rsidRPr="00D042E2">
        <w:rPr>
          <w:rFonts w:ascii="Open Sans" w:eastAsia="Times New Roman" w:hAnsi="Open Sans" w:cs="Open Sans"/>
          <w:b/>
          <w:sz w:val="32"/>
          <w:szCs w:val="32"/>
        </w:rPr>
        <w:t xml:space="preserve"> 2024</w:t>
      </w:r>
    </w:p>
    <w:p w14:paraId="25536078" w14:textId="77777777" w:rsidR="00BB3006" w:rsidRPr="00D042E2" w:rsidRDefault="00BB3006" w:rsidP="00BB3006">
      <w:pPr>
        <w:pStyle w:val="ListParagraph"/>
        <w:spacing w:after="0" w:line="240" w:lineRule="auto"/>
        <w:ind w:left="360"/>
        <w:rPr>
          <w:rFonts w:ascii="Open Sans" w:eastAsia="Times New Roman" w:hAnsi="Open Sans" w:cs="Open Sans"/>
          <w:b/>
          <w:sz w:val="32"/>
          <w:szCs w:val="32"/>
        </w:rPr>
      </w:pPr>
    </w:p>
    <w:p w14:paraId="0AA8942B" w14:textId="77777777"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Community Engagement </w:t>
      </w:r>
    </w:p>
    <w:p w14:paraId="037A9DDE" w14:textId="3421FE9E" w:rsidR="00F43A97" w:rsidRDefault="00AE43C8" w:rsidP="00742F48">
      <w:pPr>
        <w:pStyle w:val="ListParagraph"/>
        <w:numPr>
          <w:ilvl w:val="0"/>
          <w:numId w:val="12"/>
        </w:numPr>
        <w:spacing w:after="0" w:line="240" w:lineRule="auto"/>
        <w:rPr>
          <w:rFonts w:ascii="Open Sans" w:eastAsia="MS Mincho" w:hAnsi="Open Sans" w:cs="Open Sans"/>
          <w:color w:val="000000"/>
          <w:kern w:val="24"/>
          <w:sz w:val="24"/>
          <w:szCs w:val="24"/>
        </w:rPr>
      </w:pPr>
      <w:r w:rsidRPr="00AE43C8">
        <w:rPr>
          <w:rFonts w:ascii="Open Sans" w:eastAsia="MS Mincho" w:hAnsi="Open Sans" w:cs="Open Sans"/>
          <w:color w:val="000000"/>
          <w:kern w:val="24"/>
          <w:sz w:val="24"/>
          <w:szCs w:val="24"/>
        </w:rPr>
        <w:t>Menstrual products and dispensers have arrived and just need to be distributed across all the floors. Crystal will restock as needed so she has the numbers to report to the grant. </w:t>
      </w:r>
    </w:p>
    <w:p w14:paraId="4BC1358C" w14:textId="2650FFFA" w:rsidR="00AE43C8" w:rsidRDefault="00AE43C8" w:rsidP="00742F48">
      <w:pPr>
        <w:pStyle w:val="ListParagraph"/>
        <w:numPr>
          <w:ilvl w:val="0"/>
          <w:numId w:val="12"/>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Planning ways to expand</w:t>
      </w:r>
      <w:r w:rsidRPr="00AE43C8">
        <w:rPr>
          <w:rFonts w:ascii="Open Sans" w:eastAsia="MS Mincho" w:hAnsi="Open Sans" w:cs="Open Sans"/>
          <w:color w:val="000000"/>
          <w:kern w:val="24"/>
          <w:sz w:val="24"/>
          <w:szCs w:val="24"/>
        </w:rPr>
        <w:t xml:space="preserve"> passport opportunities outside the building or to drop-in days to meet the demand.</w:t>
      </w:r>
    </w:p>
    <w:p w14:paraId="6E9B33E1" w14:textId="245D7193" w:rsidR="00AE43C8" w:rsidRDefault="00AE43C8" w:rsidP="00742F48">
      <w:pPr>
        <w:pStyle w:val="ListParagraph"/>
        <w:numPr>
          <w:ilvl w:val="0"/>
          <w:numId w:val="12"/>
        </w:numPr>
        <w:spacing w:after="0" w:line="240" w:lineRule="auto"/>
        <w:rPr>
          <w:rFonts w:ascii="Open Sans" w:eastAsia="MS Mincho" w:hAnsi="Open Sans" w:cs="Open Sans"/>
          <w:color w:val="000000"/>
          <w:kern w:val="24"/>
          <w:sz w:val="24"/>
          <w:szCs w:val="24"/>
        </w:rPr>
      </w:pPr>
      <w:r w:rsidRPr="00AE43C8">
        <w:rPr>
          <w:rFonts w:ascii="Open Sans" w:eastAsia="MS Mincho" w:hAnsi="Open Sans" w:cs="Open Sans"/>
          <w:color w:val="000000"/>
          <w:kern w:val="24"/>
          <w:sz w:val="24"/>
          <w:szCs w:val="24"/>
        </w:rPr>
        <w:t xml:space="preserve">Joleen created a </w:t>
      </w:r>
      <w:r>
        <w:rPr>
          <w:rFonts w:ascii="Open Sans" w:eastAsia="MS Mincho" w:hAnsi="Open Sans" w:cs="Open Sans"/>
          <w:color w:val="000000"/>
          <w:kern w:val="24"/>
          <w:sz w:val="24"/>
          <w:szCs w:val="24"/>
        </w:rPr>
        <w:t xml:space="preserve">digital equity </w:t>
      </w:r>
      <w:r w:rsidRPr="00AE43C8">
        <w:rPr>
          <w:rFonts w:ascii="Open Sans" w:eastAsia="MS Mincho" w:hAnsi="Open Sans" w:cs="Open Sans"/>
          <w:color w:val="000000"/>
          <w:kern w:val="24"/>
          <w:sz w:val="24"/>
          <w:szCs w:val="24"/>
        </w:rPr>
        <w:t>survey to target our local refugee</w:t>
      </w:r>
      <w:r>
        <w:rPr>
          <w:rFonts w:ascii="Open Sans" w:eastAsia="MS Mincho" w:hAnsi="Open Sans" w:cs="Open Sans"/>
          <w:color w:val="000000"/>
          <w:kern w:val="24"/>
          <w:sz w:val="24"/>
          <w:szCs w:val="24"/>
        </w:rPr>
        <w:t xml:space="preserve"> communities</w:t>
      </w:r>
      <w:r w:rsidRPr="00AE43C8">
        <w:rPr>
          <w:rFonts w:ascii="Open Sans" w:eastAsia="MS Mincho" w:hAnsi="Open Sans" w:cs="Open Sans"/>
          <w:color w:val="000000"/>
          <w:kern w:val="24"/>
          <w:sz w:val="24"/>
          <w:szCs w:val="24"/>
        </w:rPr>
        <w:t xml:space="preserve">, </w:t>
      </w:r>
      <w:proofErr w:type="gramStart"/>
      <w:r w:rsidRPr="00AE43C8">
        <w:rPr>
          <w:rFonts w:ascii="Open Sans" w:eastAsia="MS Mincho" w:hAnsi="Open Sans" w:cs="Open Sans"/>
          <w:color w:val="000000"/>
          <w:kern w:val="24"/>
          <w:sz w:val="24"/>
          <w:szCs w:val="24"/>
        </w:rPr>
        <w:t>low income</w:t>
      </w:r>
      <w:proofErr w:type="gramEnd"/>
      <w:r>
        <w:rPr>
          <w:rFonts w:ascii="Open Sans" w:eastAsia="MS Mincho" w:hAnsi="Open Sans" w:cs="Open Sans"/>
          <w:color w:val="000000"/>
          <w:kern w:val="24"/>
          <w:sz w:val="24"/>
          <w:szCs w:val="24"/>
        </w:rPr>
        <w:t xml:space="preserve"> individuals</w:t>
      </w:r>
      <w:r w:rsidRPr="00AE43C8">
        <w:rPr>
          <w:rFonts w:ascii="Open Sans" w:eastAsia="MS Mincho" w:hAnsi="Open Sans" w:cs="Open Sans"/>
          <w:color w:val="000000"/>
          <w:kern w:val="24"/>
          <w:sz w:val="24"/>
          <w:szCs w:val="24"/>
        </w:rPr>
        <w:t xml:space="preserve">, and </w:t>
      </w:r>
      <w:r>
        <w:rPr>
          <w:rFonts w:ascii="Open Sans" w:eastAsia="MS Mincho" w:hAnsi="Open Sans" w:cs="Open Sans"/>
          <w:color w:val="000000"/>
          <w:kern w:val="24"/>
          <w:sz w:val="24"/>
          <w:szCs w:val="24"/>
        </w:rPr>
        <w:t>people experiencing homelessness</w:t>
      </w:r>
      <w:r w:rsidRPr="00AE43C8">
        <w:rPr>
          <w:rFonts w:ascii="Open Sans" w:eastAsia="MS Mincho" w:hAnsi="Open Sans" w:cs="Open Sans"/>
          <w:color w:val="000000"/>
          <w:kern w:val="24"/>
          <w:sz w:val="24"/>
          <w:szCs w:val="24"/>
        </w:rPr>
        <w:t xml:space="preserve">. It will feature </w:t>
      </w:r>
      <w:r w:rsidRPr="00AE43C8">
        <w:rPr>
          <w:rFonts w:ascii="Open Sans" w:eastAsia="MS Mincho" w:hAnsi="Open Sans" w:cs="Open Sans"/>
          <w:color w:val="000000"/>
          <w:kern w:val="24"/>
          <w:sz w:val="24"/>
          <w:szCs w:val="24"/>
        </w:rPr>
        <w:lastRenderedPageBreak/>
        <w:t>prominently at an upcoming R</w:t>
      </w:r>
      <w:r>
        <w:rPr>
          <w:rFonts w:ascii="Open Sans" w:eastAsia="MS Mincho" w:hAnsi="Open Sans" w:cs="Open Sans"/>
          <w:color w:val="000000"/>
          <w:kern w:val="24"/>
          <w:sz w:val="24"/>
          <w:szCs w:val="24"/>
        </w:rPr>
        <w:t>esource Access Day</w:t>
      </w:r>
      <w:r w:rsidRPr="00AE43C8">
        <w:rPr>
          <w:rFonts w:ascii="Open Sans" w:eastAsia="MS Mincho" w:hAnsi="Open Sans" w:cs="Open Sans"/>
          <w:color w:val="000000"/>
          <w:kern w:val="24"/>
          <w:sz w:val="24"/>
          <w:szCs w:val="24"/>
        </w:rPr>
        <w:t xml:space="preserve"> and be available as a paper survey and online. </w:t>
      </w:r>
    </w:p>
    <w:p w14:paraId="1206F178" w14:textId="1AF1D407" w:rsidR="00F43A97" w:rsidRDefault="00AE43C8" w:rsidP="00F43A97">
      <w:pPr>
        <w:pStyle w:val="ListParagraph"/>
        <w:numPr>
          <w:ilvl w:val="0"/>
          <w:numId w:val="12"/>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Led</w:t>
      </w:r>
      <w:r w:rsidRPr="00AE43C8">
        <w:rPr>
          <w:rFonts w:ascii="Open Sans" w:eastAsia="MS Mincho" w:hAnsi="Open Sans" w:cs="Open Sans"/>
          <w:color w:val="000000"/>
          <w:kern w:val="24"/>
          <w:sz w:val="24"/>
          <w:szCs w:val="24"/>
        </w:rPr>
        <w:t xml:space="preserve"> a genealogy talk with 55 western Montana retired teachers. </w:t>
      </w:r>
    </w:p>
    <w:p w14:paraId="57ECBA1B" w14:textId="4D9E5504" w:rsidR="00AE43C8" w:rsidRDefault="00AE43C8" w:rsidP="00AE43C8">
      <w:pPr>
        <w:pStyle w:val="ListParagraph"/>
        <w:numPr>
          <w:ilvl w:val="0"/>
          <w:numId w:val="12"/>
        </w:numPr>
        <w:spacing w:after="0" w:line="240" w:lineRule="auto"/>
        <w:rPr>
          <w:rFonts w:ascii="Open Sans" w:eastAsia="MS Mincho" w:hAnsi="Open Sans" w:cs="Open Sans"/>
          <w:color w:val="000000"/>
          <w:kern w:val="24"/>
          <w:sz w:val="24"/>
          <w:szCs w:val="24"/>
        </w:rPr>
      </w:pPr>
      <w:r w:rsidRPr="00AE43C8">
        <w:rPr>
          <w:rFonts w:ascii="Open Sans" w:eastAsia="MS Mincho" w:hAnsi="Open Sans" w:cs="Open Sans"/>
          <w:color w:val="000000"/>
          <w:kern w:val="24"/>
          <w:sz w:val="24"/>
          <w:szCs w:val="24"/>
        </w:rPr>
        <w:t>Will do a genealogy program exchange with Allen County Public Library in Indiana. Desirée</w:t>
      </w:r>
      <w:r>
        <w:rPr>
          <w:rFonts w:ascii="Open Sans" w:eastAsia="MS Mincho" w:hAnsi="Open Sans" w:cs="Open Sans"/>
          <w:color w:val="000000"/>
          <w:kern w:val="24"/>
          <w:sz w:val="24"/>
          <w:szCs w:val="24"/>
        </w:rPr>
        <w:t xml:space="preserve"> </w:t>
      </w:r>
      <w:r w:rsidRPr="00AE43C8">
        <w:rPr>
          <w:rFonts w:ascii="Open Sans" w:eastAsia="MS Mincho" w:hAnsi="Open Sans" w:cs="Open Sans"/>
          <w:color w:val="000000"/>
          <w:kern w:val="24"/>
          <w:sz w:val="24"/>
          <w:szCs w:val="24"/>
        </w:rPr>
        <w:t>will lead a virtual program about MT Genealogy resources, and they will offer a reciprocal program for us. </w:t>
      </w:r>
    </w:p>
    <w:p w14:paraId="320151AF" w14:textId="77777777" w:rsidR="00AE43C8" w:rsidRPr="00AE43C8" w:rsidRDefault="00AE43C8" w:rsidP="00AE43C8">
      <w:pPr>
        <w:pStyle w:val="ListParagraph"/>
        <w:spacing w:after="0" w:line="240" w:lineRule="auto"/>
        <w:rPr>
          <w:rFonts w:ascii="Open Sans" w:eastAsia="MS Mincho" w:hAnsi="Open Sans" w:cs="Open Sans"/>
          <w:color w:val="000000"/>
          <w:kern w:val="24"/>
          <w:sz w:val="24"/>
          <w:szCs w:val="24"/>
        </w:rPr>
      </w:pPr>
    </w:p>
    <w:p w14:paraId="2F6A3554" w14:textId="77777777"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Core Services</w:t>
      </w:r>
    </w:p>
    <w:p w14:paraId="6612D80C" w14:textId="3993AD0A" w:rsidR="00F43A97" w:rsidRPr="00742F48" w:rsidRDefault="00AE43C8" w:rsidP="00742F48">
      <w:pPr>
        <w:pStyle w:val="ListParagraph"/>
        <w:numPr>
          <w:ilvl w:val="0"/>
          <w:numId w:val="12"/>
        </w:numPr>
        <w:tabs>
          <w:tab w:val="left" w:pos="0"/>
        </w:tabs>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Robert met </w:t>
      </w:r>
      <w:r w:rsidRPr="00AE43C8">
        <w:rPr>
          <w:rFonts w:ascii="Open Sans" w:eastAsia="Times New Roman" w:hAnsi="Open Sans" w:cs="Open Sans"/>
          <w:sz w:val="24"/>
          <w:szCs w:val="24"/>
        </w:rPr>
        <w:t>with the Friends of the Library regarding volunteer use. Robert will start to organize quarterly library cleanings and investigate using the volunteers at our quarterly AUOR events. </w:t>
      </w:r>
    </w:p>
    <w:p w14:paraId="7BF72790" w14:textId="77777777" w:rsidR="00F43A97" w:rsidRPr="0014662A" w:rsidRDefault="00F43A97" w:rsidP="00F43A97">
      <w:pPr>
        <w:spacing w:after="0" w:line="240" w:lineRule="auto"/>
        <w:rPr>
          <w:rFonts w:ascii="Open Sans" w:hAnsi="Open Sans" w:cs="Open Sans"/>
          <w:b/>
          <w:sz w:val="24"/>
          <w:szCs w:val="24"/>
        </w:rPr>
      </w:pPr>
    </w:p>
    <w:p w14:paraId="53B5AC08" w14:textId="77777777" w:rsidR="00F43A97" w:rsidRDefault="00F43A97" w:rsidP="00F43A97">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14:paraId="604CE9AF" w14:textId="77777777" w:rsidR="00BB3006" w:rsidRPr="00AE43C8" w:rsidRDefault="00BB3006" w:rsidP="00AE43C8">
      <w:pPr>
        <w:spacing w:after="0" w:line="240" w:lineRule="auto"/>
        <w:rPr>
          <w:rFonts w:ascii="Open Sans" w:hAnsi="Open Sans" w:cs="Open Sans"/>
          <w:b/>
          <w:sz w:val="24"/>
          <w:szCs w:val="24"/>
        </w:rPr>
      </w:pPr>
    </w:p>
    <w:p w14:paraId="01ADB75E" w14:textId="368CBA63" w:rsidR="00F43A97" w:rsidRPr="00D042E2" w:rsidRDefault="00F43A97" w:rsidP="00D042E2">
      <w:pPr>
        <w:pStyle w:val="ListParagraph"/>
        <w:numPr>
          <w:ilvl w:val="0"/>
          <w:numId w:val="7"/>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Youth Services – </w:t>
      </w:r>
      <w:r w:rsidR="00272178">
        <w:rPr>
          <w:rFonts w:ascii="Open Sans" w:eastAsia="Times New Roman" w:hAnsi="Open Sans" w:cs="Open Sans"/>
          <w:b/>
          <w:sz w:val="32"/>
          <w:szCs w:val="32"/>
        </w:rPr>
        <w:t>September</w:t>
      </w:r>
      <w:r w:rsidRPr="00D042E2">
        <w:rPr>
          <w:rFonts w:ascii="Open Sans" w:eastAsia="Times New Roman" w:hAnsi="Open Sans" w:cs="Open Sans"/>
          <w:b/>
          <w:sz w:val="32"/>
          <w:szCs w:val="32"/>
        </w:rPr>
        <w:t xml:space="preserve"> 2024</w:t>
      </w:r>
    </w:p>
    <w:p w14:paraId="00604DFF"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14:paraId="35936361" w14:textId="2BD41B16" w:rsidR="00952CE8" w:rsidRDefault="0020408A" w:rsidP="00F22163">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Hosted over 380 MCPS 5</w:t>
      </w:r>
      <w:r w:rsidRPr="0020408A">
        <w:rPr>
          <w:rFonts w:ascii="Open Sans" w:hAnsi="Open Sans" w:cs="Open Sans"/>
          <w:sz w:val="24"/>
          <w:szCs w:val="24"/>
          <w:vertAlign w:val="superscript"/>
        </w:rPr>
        <w:t>th</w:t>
      </w:r>
      <w:r>
        <w:rPr>
          <w:rFonts w:ascii="Open Sans" w:hAnsi="Open Sans" w:cs="Open Sans"/>
          <w:sz w:val="24"/>
          <w:szCs w:val="24"/>
        </w:rPr>
        <w:t xml:space="preserve"> graders for the museum/library field trips – gave tours of the 2</w:t>
      </w:r>
      <w:r w:rsidRPr="0020408A">
        <w:rPr>
          <w:rFonts w:ascii="Open Sans" w:hAnsi="Open Sans" w:cs="Open Sans"/>
          <w:sz w:val="24"/>
          <w:szCs w:val="24"/>
          <w:vertAlign w:val="superscript"/>
        </w:rPr>
        <w:t>nd</w:t>
      </w:r>
      <w:r>
        <w:rPr>
          <w:rFonts w:ascii="Open Sans" w:hAnsi="Open Sans" w:cs="Open Sans"/>
          <w:sz w:val="24"/>
          <w:szCs w:val="24"/>
        </w:rPr>
        <w:t xml:space="preserve"> floor and engaged students in conversation about the museum/library connection and how to be informed library users</w:t>
      </w:r>
    </w:p>
    <w:p w14:paraId="031FE5B3" w14:textId="52F01E2E" w:rsidR="0020408A" w:rsidRDefault="0020408A" w:rsidP="00F22163">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 xml:space="preserve">The 0-3 Playgroup on Tuesdays continues to be </w:t>
      </w:r>
      <w:proofErr w:type="gramStart"/>
      <w:r>
        <w:rPr>
          <w:rFonts w:ascii="Open Sans" w:hAnsi="Open Sans" w:cs="Open Sans"/>
          <w:sz w:val="24"/>
          <w:szCs w:val="24"/>
        </w:rPr>
        <w:t>really successful</w:t>
      </w:r>
      <w:proofErr w:type="gramEnd"/>
      <w:r>
        <w:rPr>
          <w:rFonts w:ascii="Open Sans" w:hAnsi="Open Sans" w:cs="Open Sans"/>
          <w:sz w:val="24"/>
          <w:szCs w:val="24"/>
        </w:rPr>
        <w:t xml:space="preserve"> – over 200 attendees across 5 programs</w:t>
      </w:r>
    </w:p>
    <w:p w14:paraId="60C2A380" w14:textId="759664BC" w:rsidR="00170B1F" w:rsidRPr="00F22163" w:rsidRDefault="00170B1F" w:rsidP="00F22163">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Presented 2 story times and 1 craft hour during the AUOR Halloween Bash</w:t>
      </w:r>
    </w:p>
    <w:p w14:paraId="725852B0" w14:textId="77777777" w:rsidR="00F43A97" w:rsidRPr="005B56FD" w:rsidRDefault="00F43A97" w:rsidP="00F43A97">
      <w:pPr>
        <w:pStyle w:val="ListParagraph"/>
        <w:spacing w:after="0" w:line="240" w:lineRule="auto"/>
        <w:rPr>
          <w:rFonts w:ascii="Open Sans" w:hAnsi="Open Sans" w:cs="Open Sans"/>
          <w:b/>
          <w:sz w:val="24"/>
          <w:szCs w:val="24"/>
        </w:rPr>
      </w:pPr>
    </w:p>
    <w:p w14:paraId="416931B5"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7EEED2EE" w14:textId="25A36DFE" w:rsidR="00F43A97" w:rsidRDefault="0020408A" w:rsidP="00F22163">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Updated directional signs for the ranges have been put up to reflect the big shift of materials to make way for the YA collection</w:t>
      </w:r>
    </w:p>
    <w:p w14:paraId="09BF801E" w14:textId="69AA3AB5" w:rsidR="00170B1F" w:rsidRPr="00A43A59" w:rsidRDefault="00170B1F" w:rsidP="00F22163">
      <w:pPr>
        <w:pStyle w:val="ListParagraph"/>
        <w:numPr>
          <w:ilvl w:val="0"/>
          <w:numId w:val="1"/>
        </w:numPr>
        <w:spacing w:after="0" w:line="240" w:lineRule="auto"/>
        <w:rPr>
          <w:rFonts w:ascii="Open Sans" w:hAnsi="Open Sans" w:cs="Open Sans"/>
          <w:sz w:val="24"/>
          <w:szCs w:val="24"/>
        </w:rPr>
      </w:pPr>
      <w:r>
        <w:rPr>
          <w:rFonts w:ascii="Open Sans" w:hAnsi="Open Sans" w:cs="Open Sans"/>
          <w:sz w:val="24"/>
          <w:szCs w:val="24"/>
        </w:rPr>
        <w:t>Assisted in the ordering of more Arabic and Swahili books for bookmobile stops with kids who speak/read in those languages at home</w:t>
      </w:r>
    </w:p>
    <w:p w14:paraId="2B1EEA2D" w14:textId="77777777" w:rsidR="00F43A97" w:rsidRPr="00291FE6" w:rsidRDefault="00F43A97" w:rsidP="00F43A97">
      <w:pPr>
        <w:spacing w:after="0" w:line="240" w:lineRule="auto"/>
        <w:rPr>
          <w:rFonts w:ascii="Open Sans" w:eastAsia="Times New Roman" w:hAnsi="Open Sans" w:cs="Open Sans"/>
          <w:sz w:val="24"/>
          <w:szCs w:val="24"/>
        </w:rPr>
      </w:pPr>
    </w:p>
    <w:p w14:paraId="5C0A819C"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68F18EDA" w14:textId="109C3D30" w:rsidR="00F43A97" w:rsidRDefault="00170B1F" w:rsidP="00F22163">
      <w:pPr>
        <w:pStyle w:val="ListParagraph"/>
        <w:numPr>
          <w:ilvl w:val="0"/>
          <w:numId w:val="3"/>
        </w:numPr>
        <w:spacing w:after="0" w:line="240" w:lineRule="auto"/>
        <w:rPr>
          <w:rFonts w:ascii="Open Sans" w:hAnsi="Open Sans" w:cs="Open Sans"/>
          <w:b/>
          <w:sz w:val="24"/>
          <w:szCs w:val="24"/>
        </w:rPr>
      </w:pPr>
      <w:r>
        <w:rPr>
          <w:rFonts w:ascii="Open Sans" w:hAnsi="Open Sans" w:cs="Open Sans"/>
          <w:sz w:val="24"/>
          <w:szCs w:val="24"/>
        </w:rPr>
        <w:t>Nothing to report this month</w:t>
      </w:r>
      <w:r w:rsidR="00952CE8">
        <w:rPr>
          <w:rFonts w:ascii="Open Sans" w:hAnsi="Open Sans" w:cs="Open Sans"/>
          <w:sz w:val="24"/>
          <w:szCs w:val="24"/>
        </w:rPr>
        <w:t xml:space="preserve"> </w:t>
      </w:r>
    </w:p>
    <w:p w14:paraId="16023A22" w14:textId="77777777" w:rsidR="00F43A97" w:rsidRDefault="00F43A97" w:rsidP="00F43A97">
      <w:pPr>
        <w:spacing w:after="0" w:line="240" w:lineRule="auto"/>
        <w:rPr>
          <w:rFonts w:ascii="Open Sans" w:eastAsia="Times New Roman" w:hAnsi="Open Sans" w:cs="Open Sans"/>
          <w:b/>
          <w:sz w:val="32"/>
          <w:szCs w:val="32"/>
        </w:rPr>
      </w:pPr>
    </w:p>
    <w:p w14:paraId="6E7CE445" w14:textId="77777777" w:rsidR="00F43A97" w:rsidRPr="000F63E9" w:rsidRDefault="00F43A97" w:rsidP="00F43A97">
      <w:pPr>
        <w:rPr>
          <w:rFonts w:ascii="Open Sans" w:hAnsi="Open Sans" w:cs="Open Sans"/>
          <w:sz w:val="24"/>
          <w:szCs w:val="24"/>
        </w:rPr>
      </w:pPr>
    </w:p>
    <w:p w14:paraId="484E1491" w14:textId="77777777" w:rsidR="00F43A97" w:rsidRPr="000F63E9" w:rsidRDefault="00F43A97" w:rsidP="00F43A97">
      <w:pPr>
        <w:rPr>
          <w:rFonts w:ascii="Open Sans" w:hAnsi="Open Sans" w:cs="Open Sans"/>
          <w:sz w:val="24"/>
          <w:szCs w:val="24"/>
        </w:rPr>
      </w:pPr>
    </w:p>
    <w:p w14:paraId="7677CEEC" w14:textId="77777777" w:rsidR="00AA10CD" w:rsidRDefault="00AA10CD"/>
    <w:sectPr w:rsidR="00AA10CD" w:rsidSect="00800B39">
      <w:headerReference w:type="even" r:id="rId7"/>
      <w:headerReference w:type="default" r:id="rId8"/>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4584E" w14:textId="77777777" w:rsidR="006C08A8" w:rsidRDefault="00BB3006">
      <w:pPr>
        <w:spacing w:after="0" w:line="240" w:lineRule="auto"/>
      </w:pPr>
      <w:r>
        <w:separator/>
      </w:r>
    </w:p>
  </w:endnote>
  <w:endnote w:type="continuationSeparator" w:id="0">
    <w:p w14:paraId="601A2C88" w14:textId="77777777" w:rsidR="006C08A8" w:rsidRDefault="00BB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E0EA9" w14:textId="77777777" w:rsidR="006C08A8" w:rsidRDefault="00BB3006">
      <w:pPr>
        <w:spacing w:after="0" w:line="240" w:lineRule="auto"/>
      </w:pPr>
      <w:r>
        <w:separator/>
      </w:r>
    </w:p>
  </w:footnote>
  <w:footnote w:type="continuationSeparator" w:id="0">
    <w:p w14:paraId="4EED32E2" w14:textId="77777777" w:rsidR="006C08A8" w:rsidRDefault="00BB3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D73B8" w14:textId="77777777" w:rsidR="00B64990" w:rsidRDefault="00F43A9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537D57"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o:allowincell="f" filled="f" stroked="f">
              <v:stroke joinstyle="round"/>
              <o:lock v:ext="edit" shapetype="t"/>
              <v:textbox style="mso-fit-shape-to-text:t">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417C6" w14:textId="77777777" w:rsidR="00B64990" w:rsidRDefault="00F43A9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9A3150"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o:allowincell="f" filled="f" stroked="f">
              <v:stroke joinstyle="round"/>
              <o:lock v:ext="edit" shapetype="t"/>
              <v:textbox style="mso-fit-shape-to-text:t">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05464"/>
    <w:multiLevelType w:val="hybridMultilevel"/>
    <w:tmpl w:val="524A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951467"/>
    <w:multiLevelType w:val="hybridMultilevel"/>
    <w:tmpl w:val="695C49D4"/>
    <w:lvl w:ilvl="0" w:tplc="CC5EF006">
      <w:start w:val="1"/>
      <w:numFmt w:val="bullet"/>
      <w:lvlText w:val=""/>
      <w:lvlJc w:val="left"/>
      <w:pPr>
        <w:ind w:left="360" w:hanging="360"/>
      </w:pPr>
      <w:rPr>
        <w:rFonts w:ascii="Wingdings" w:hAnsi="Wingdings"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43376687">
    <w:abstractNumId w:val="8"/>
  </w:num>
  <w:num w:numId="2" w16cid:durableId="648090998">
    <w:abstractNumId w:val="0"/>
  </w:num>
  <w:num w:numId="3" w16cid:durableId="2124617353">
    <w:abstractNumId w:val="9"/>
  </w:num>
  <w:num w:numId="4" w16cid:durableId="1022130189">
    <w:abstractNumId w:val="11"/>
  </w:num>
  <w:num w:numId="5" w16cid:durableId="75984814">
    <w:abstractNumId w:val="3"/>
  </w:num>
  <w:num w:numId="6" w16cid:durableId="1269653094">
    <w:abstractNumId w:val="4"/>
  </w:num>
  <w:num w:numId="7" w16cid:durableId="1101141383">
    <w:abstractNumId w:val="7"/>
  </w:num>
  <w:num w:numId="8" w16cid:durableId="1092898600">
    <w:abstractNumId w:val="5"/>
  </w:num>
  <w:num w:numId="9" w16cid:durableId="483358891">
    <w:abstractNumId w:val="10"/>
  </w:num>
  <w:num w:numId="10" w16cid:durableId="1912541118">
    <w:abstractNumId w:val="6"/>
  </w:num>
  <w:num w:numId="11" w16cid:durableId="1307318534">
    <w:abstractNumId w:val="2"/>
  </w:num>
  <w:num w:numId="12" w16cid:durableId="869608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475C5"/>
    <w:rsid w:val="00077BD7"/>
    <w:rsid w:val="000A6365"/>
    <w:rsid w:val="000E73A7"/>
    <w:rsid w:val="000F6ADA"/>
    <w:rsid w:val="00124D99"/>
    <w:rsid w:val="00170B1F"/>
    <w:rsid w:val="001A6422"/>
    <w:rsid w:val="001B3EC2"/>
    <w:rsid w:val="001C072C"/>
    <w:rsid w:val="0020408A"/>
    <w:rsid w:val="002531F7"/>
    <w:rsid w:val="00272178"/>
    <w:rsid w:val="002A15C8"/>
    <w:rsid w:val="002F42CC"/>
    <w:rsid w:val="002F59F3"/>
    <w:rsid w:val="0030407E"/>
    <w:rsid w:val="003D7B4C"/>
    <w:rsid w:val="004B519F"/>
    <w:rsid w:val="00543985"/>
    <w:rsid w:val="00590385"/>
    <w:rsid w:val="005D5EF4"/>
    <w:rsid w:val="005E588B"/>
    <w:rsid w:val="005E7184"/>
    <w:rsid w:val="005F778F"/>
    <w:rsid w:val="00614AD8"/>
    <w:rsid w:val="0061573B"/>
    <w:rsid w:val="006C08A8"/>
    <w:rsid w:val="00742F48"/>
    <w:rsid w:val="00815BBD"/>
    <w:rsid w:val="0088336B"/>
    <w:rsid w:val="008C5FA5"/>
    <w:rsid w:val="00952CE8"/>
    <w:rsid w:val="009A4418"/>
    <w:rsid w:val="00A43A59"/>
    <w:rsid w:val="00A46353"/>
    <w:rsid w:val="00A57F74"/>
    <w:rsid w:val="00AA10CD"/>
    <w:rsid w:val="00AE43C8"/>
    <w:rsid w:val="00AF3926"/>
    <w:rsid w:val="00AF3E43"/>
    <w:rsid w:val="00B47353"/>
    <w:rsid w:val="00B56BB1"/>
    <w:rsid w:val="00B64990"/>
    <w:rsid w:val="00BB3006"/>
    <w:rsid w:val="00BF0D0C"/>
    <w:rsid w:val="00C34371"/>
    <w:rsid w:val="00CB6A94"/>
    <w:rsid w:val="00D01909"/>
    <w:rsid w:val="00D042E2"/>
    <w:rsid w:val="00D16699"/>
    <w:rsid w:val="00DA5C18"/>
    <w:rsid w:val="00DB3D38"/>
    <w:rsid w:val="00E12DC9"/>
    <w:rsid w:val="00E30B2C"/>
    <w:rsid w:val="00E91D42"/>
    <w:rsid w:val="00EA1608"/>
    <w:rsid w:val="00F04A9C"/>
    <w:rsid w:val="00F22163"/>
    <w:rsid w:val="00F43A97"/>
    <w:rsid w:val="00F9047E"/>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9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3</Pages>
  <Words>779</Words>
  <Characters>4444</Characters>
  <Application>Microsoft Office Word</Application>
  <DocSecurity>0</DocSecurity>
  <Lines>113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8</cp:revision>
  <dcterms:created xsi:type="dcterms:W3CDTF">2024-09-26T20:43:00Z</dcterms:created>
  <dcterms:modified xsi:type="dcterms:W3CDTF">2024-11-13T19:36:00Z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ies>
</file>