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4662A" w:rsidR="00F43A97" w:rsidP="00F43A97" w:rsidRDefault="00F43A97" w14:paraId="48DB888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563594" w:rsidR="00563594" w:rsidP="00563594" w:rsidRDefault="60A92FD6" w14:paraId="258C0A57" w14:textId="36EB390E">
      <w:pPr>
        <w:spacing w:after="0" w:line="240" w:lineRule="auto"/>
        <w:rPr>
          <w:rFonts w:ascii="Open Sans" w:hAnsi="Open Sans" w:eastAsia="Times New Roman" w:cs="Open Sans"/>
          <w:b/>
          <w:bCs/>
          <w:sz w:val="32"/>
          <w:szCs w:val="32"/>
        </w:rPr>
      </w:pPr>
      <w:r w:rsidRPr="754DBF27">
        <w:rPr>
          <w:rFonts w:ascii="Open Sans" w:hAnsi="Open Sans" w:eastAsia="Times New Roman" w:cs="Open Sans"/>
          <w:b/>
          <w:bCs/>
          <w:sz w:val="32"/>
          <w:szCs w:val="32"/>
        </w:rPr>
        <w:t>March</w:t>
      </w:r>
      <w:r w:rsidRPr="754DBF27" w:rsidR="2C780326">
        <w:rPr>
          <w:rFonts w:ascii="Open Sans" w:hAnsi="Open Sans" w:eastAsia="Times New Roman" w:cs="Open Sans"/>
          <w:b/>
          <w:bCs/>
          <w:sz w:val="32"/>
          <w:szCs w:val="32"/>
        </w:rPr>
        <w:t xml:space="preserve"> </w:t>
      </w:r>
      <w:r w:rsidRPr="754DBF27" w:rsidR="00563594">
        <w:rPr>
          <w:rFonts w:ascii="Open Sans" w:hAnsi="Open Sans" w:eastAsia="Times New Roman" w:cs="Open Sans"/>
          <w:b/>
          <w:bCs/>
          <w:sz w:val="32"/>
          <w:szCs w:val="32"/>
        </w:rPr>
        <w:t>2025</w:t>
      </w:r>
    </w:p>
    <w:p w:rsidR="00563594" w:rsidP="00F43A97" w:rsidRDefault="00563594" w14:paraId="3A1728FB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14662A" w:rsidR="00F43A97" w:rsidP="00F43A97" w:rsidRDefault="00F43A97" w14:paraId="2912276C" w14:textId="0C6C842B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The MPL Mission  </w:t>
      </w:r>
    </w:p>
    <w:p w:rsidRPr="0014662A" w:rsidR="00F43A97" w:rsidP="00F43A97" w:rsidRDefault="00F43A97" w14:paraId="387F156E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>Spark curiosity. Make connections. Thrive together.</w:t>
      </w:r>
    </w:p>
    <w:p w:rsidRPr="0014662A" w:rsidR="00F43A97" w:rsidP="00F43A97" w:rsidRDefault="00F43A97" w14:paraId="7E65E377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="00F43A97" w:rsidP="00F43A97" w:rsidRDefault="00F43A97" w14:paraId="25D44983" w14:textId="77777777">
      <w:p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0014662A">
        <w:rPr>
          <w:rFonts w:ascii="Open Sans" w:hAnsi="Open Sans" w:eastAsia="Times New Roman" w:cs="Open Sans"/>
          <w:sz w:val="24"/>
          <w:szCs w:val="24"/>
        </w:rPr>
        <w:t xml:space="preserve">Missoula Public Library achieves its mission by fostering community engagement, providing core services, and promoting sustainability and wellness. </w:t>
      </w:r>
    </w:p>
    <w:p w:rsidRPr="0014662A" w:rsidR="00F43A97" w:rsidP="00F43A97" w:rsidRDefault="00F43A97" w14:paraId="5C14F50A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</w:p>
    <w:p w:rsidRPr="00F9047E" w:rsidR="00F43A97" w:rsidP="00F9047E" w:rsidRDefault="00F43A97" w14:paraId="2B09614B" w14:textId="0233683D">
      <w:pPr>
        <w:pStyle w:val="ListParagraph"/>
        <w:numPr>
          <w:ilvl w:val="0"/>
          <w:numId w:val="17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F9047E">
        <w:rPr>
          <w:rFonts w:ascii="Open Sans" w:hAnsi="Open Sans" w:eastAsia="Times New Roman" w:cs="Open Sans"/>
          <w:b/>
          <w:sz w:val="32"/>
          <w:szCs w:val="32"/>
        </w:rPr>
        <w:t xml:space="preserve">Circulation </w:t>
      </w:r>
    </w:p>
    <w:p w:rsidR="00D042E2" w:rsidP="00F43A97" w:rsidRDefault="00D042E2" w14:paraId="21E639DD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1965E257" w:rsidP="451D4324" w:rsidRDefault="1965E257" w14:paraId="1B53B8BE" w14:textId="73F0B6FA">
      <w:p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451D4324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Community Engagement</w:t>
      </w:r>
    </w:p>
    <w:p w:rsidR="1965E257" w:rsidP="451D4324" w:rsidRDefault="1965E257" w14:paraId="7F140AA0" w14:textId="196A5E1E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451D4324">
        <w:rPr>
          <w:rFonts w:ascii="Open Sans" w:hAnsi="Open Sans" w:eastAsia="Open Sans" w:cs="Open Sans"/>
          <w:color w:val="000000" w:themeColor="text1"/>
        </w:rPr>
        <w:t>Three members of the Circulation team attended MLA 2025 in Bozeman</w:t>
      </w:r>
      <w:proofErr w:type="gramStart"/>
      <w:r w:rsidRPr="451D4324" w:rsidR="73800C2D">
        <w:rPr>
          <w:rFonts w:ascii="Open Sans" w:hAnsi="Open Sans" w:eastAsia="Open Sans" w:cs="Open Sans"/>
          <w:color w:val="000000" w:themeColor="text1"/>
        </w:rPr>
        <w:t xml:space="preserve">:  </w:t>
      </w:r>
      <w:r w:rsidRPr="451D4324">
        <w:rPr>
          <w:rFonts w:ascii="Open Sans" w:hAnsi="Open Sans" w:eastAsia="Open Sans" w:cs="Open Sans"/>
          <w:color w:val="000000" w:themeColor="text1"/>
        </w:rPr>
        <w:t>Jon</w:t>
      </w:r>
      <w:proofErr w:type="gramEnd"/>
      <w:r w:rsidRPr="451D4324">
        <w:rPr>
          <w:rFonts w:ascii="Open Sans" w:hAnsi="Open Sans" w:eastAsia="Open Sans" w:cs="Open Sans"/>
          <w:color w:val="000000" w:themeColor="text1"/>
        </w:rPr>
        <w:t xml:space="preserve"> Tweeten, Dory Athey and Elizabeth Jonkel.  MLA 2027 </w:t>
      </w:r>
      <w:r w:rsidR="006E0808">
        <w:rPr>
          <w:rFonts w:ascii="Open Sans" w:hAnsi="Open Sans" w:eastAsia="Open Sans" w:cs="Open Sans"/>
          <w:color w:val="000000" w:themeColor="text1"/>
        </w:rPr>
        <w:t xml:space="preserve">may </w:t>
      </w:r>
      <w:r w:rsidRPr="451D4324">
        <w:rPr>
          <w:rFonts w:ascii="Open Sans" w:hAnsi="Open Sans" w:eastAsia="Open Sans" w:cs="Open Sans"/>
          <w:color w:val="000000" w:themeColor="text1"/>
        </w:rPr>
        <w:t>be in Missoula, MT.  A downtown location for the conference has been requested.  All MLA members now have access to the Ryan Down Homeless Training modules as part of their membership costs.</w:t>
      </w:r>
    </w:p>
    <w:p w:rsidR="1965E257" w:rsidP="754DBF27" w:rsidRDefault="1965E257" w14:paraId="330CAA0B" w14:textId="0DC49A15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t xml:space="preserve">Kayla Whitaker and Elizabeth Jonkel presented on the Montana Book Awards as a panel discussion at MLA.  </w:t>
      </w:r>
    </w:p>
    <w:p w:rsidR="754DBF27" w:rsidP="451D4324" w:rsidRDefault="754DBF27" w14:paraId="669304BC" w14:textId="7E9FAB51">
      <w:pPr>
        <w:pStyle w:val="ListParagraph"/>
        <w:spacing w:after="0" w:line="240" w:lineRule="auto"/>
        <w:rPr>
          <w:rFonts w:ascii="Open Sans" w:hAnsi="Open Sans" w:eastAsia="Open Sans" w:cs="Open Sans"/>
          <w:color w:val="000000" w:themeColor="text1"/>
        </w:rPr>
      </w:pPr>
    </w:p>
    <w:p w:rsidR="1965E257" w:rsidP="451D4324" w:rsidRDefault="1965E257" w14:paraId="1815BC09" w14:textId="17028373">
      <w:p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451D4324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 xml:space="preserve">Core Services </w:t>
      </w:r>
    </w:p>
    <w:p w:rsidR="1965E257" w:rsidP="754DBF27" w:rsidRDefault="1965E257" w14:paraId="0AFC1AE2" w14:textId="094DBFB3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t>Jon Tweeten and Elizabeth Jonkel attended the first in person meeting of the Partner Sharing Group on March 26 from 1:00-4:00.  Points of interest for MPL include</w:t>
      </w:r>
    </w:p>
    <w:p w:rsidR="1965E257" w:rsidP="754DBF27" w:rsidRDefault="1965E257" w14:paraId="7F703A1C" w14:textId="23250377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t>The MSC will refresh its contracts with all Partner and Shared Catalog members.  This will cement MPL’s relationship and terms of agreement with the State Library.</w:t>
      </w:r>
    </w:p>
    <w:p w:rsidR="1965E257" w:rsidP="754DBF27" w:rsidRDefault="1965E257" w14:paraId="135C9E31" w14:textId="716FFEBB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t>Great Fall Public Library proposes a Partners sub-group on acquisition efficiency and shared collection development.  MPL’s participation would lead to enhanced, efficient enhancement of the shared collection.</w:t>
      </w:r>
    </w:p>
    <w:p w:rsidR="1965E257" w:rsidP="754DBF27" w:rsidRDefault="1965E257" w14:paraId="0DA545F7" w14:textId="11E5138D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t xml:space="preserve">Lewis &amp; Clark Public Library in Helena is considering joining Partners within the next two years.  </w:t>
      </w:r>
      <w:proofErr w:type="gramStart"/>
      <w:r w:rsidRPr="754DBF27">
        <w:rPr>
          <w:rFonts w:ascii="Open Sans" w:hAnsi="Open Sans" w:eastAsia="Open Sans" w:cs="Open Sans"/>
          <w:color w:val="000000" w:themeColor="text1"/>
        </w:rPr>
        <w:t>Addition</w:t>
      </w:r>
      <w:proofErr w:type="gramEnd"/>
      <w:r w:rsidRPr="754DBF27">
        <w:rPr>
          <w:rFonts w:ascii="Open Sans" w:hAnsi="Open Sans" w:eastAsia="Open Sans" w:cs="Open Sans"/>
          <w:color w:val="000000" w:themeColor="text1"/>
        </w:rPr>
        <w:t xml:space="preserve"> of a large library would greatly enhance the shared collection and relieve MPL of some hub and </w:t>
      </w:r>
      <w:proofErr w:type="gramStart"/>
      <w:r w:rsidRPr="754DBF27">
        <w:rPr>
          <w:rFonts w:ascii="Open Sans" w:hAnsi="Open Sans" w:eastAsia="Open Sans" w:cs="Open Sans"/>
          <w:color w:val="000000" w:themeColor="text1"/>
        </w:rPr>
        <w:t>holds</w:t>
      </w:r>
      <w:proofErr w:type="gramEnd"/>
      <w:r w:rsidRPr="754DBF27">
        <w:rPr>
          <w:rFonts w:ascii="Open Sans" w:hAnsi="Open Sans" w:eastAsia="Open Sans" w:cs="Open Sans"/>
          <w:color w:val="000000" w:themeColor="text1"/>
        </w:rPr>
        <w:t xml:space="preserve"> fulfillment obligations.</w:t>
      </w:r>
    </w:p>
    <w:p w:rsidR="1965E257" w:rsidP="754DBF27" w:rsidRDefault="1965E257" w14:paraId="7328CCB1" w14:textId="16C3B398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proofErr w:type="spellStart"/>
      <w:r w:rsidRPr="754DBF27">
        <w:rPr>
          <w:rFonts w:ascii="Open Sans" w:hAnsi="Open Sans" w:eastAsia="Open Sans" w:cs="Open Sans"/>
          <w:color w:val="000000" w:themeColor="text1"/>
        </w:rPr>
        <w:t>Lyngsoe</w:t>
      </w:r>
      <w:proofErr w:type="spellEnd"/>
      <w:r w:rsidRPr="754DBF27">
        <w:rPr>
          <w:rFonts w:ascii="Open Sans" w:hAnsi="Open Sans" w:eastAsia="Open Sans" w:cs="Open Sans"/>
          <w:color w:val="000000" w:themeColor="text1"/>
        </w:rPr>
        <w:t xml:space="preserve"> conducted a tech site visit on March 20 to maintain the AMH.  While on site, the </w:t>
      </w:r>
      <w:proofErr w:type="gramStart"/>
      <w:r w:rsidRPr="754DBF27">
        <w:rPr>
          <w:rFonts w:ascii="Open Sans" w:hAnsi="Open Sans" w:eastAsia="Open Sans" w:cs="Open Sans"/>
          <w:color w:val="000000" w:themeColor="text1"/>
        </w:rPr>
        <w:t>tech  upgraded</w:t>
      </w:r>
      <w:proofErr w:type="gramEnd"/>
      <w:r w:rsidRPr="754DBF27">
        <w:rPr>
          <w:rFonts w:ascii="Open Sans" w:hAnsi="Open Sans" w:eastAsia="Open Sans" w:cs="Open Sans"/>
          <w:color w:val="000000" w:themeColor="text1"/>
        </w:rPr>
        <w:t xml:space="preserve"> the self-check software, assisted with installation of ADA compliant speakers in one kiosk, and trained key staff on configuration of the self-check system. </w:t>
      </w:r>
    </w:p>
    <w:p w:rsidR="00842A26" w:rsidP="754DBF27" w:rsidRDefault="00842A26" w14:paraId="75D1BD8F" w14:textId="4DEF75F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>
        <w:rPr>
          <w:rFonts w:ascii="Open Sans" w:hAnsi="Open Sans" w:eastAsia="Open Sans" w:cs="Open Sans"/>
          <w:color w:val="000000" w:themeColor="text1"/>
        </w:rPr>
        <w:t>Ava Sweet has transitioned as a Library Assistant 3 from the Circulation Department to Youth Services.  She will assist the YS team in providing public service, programming</w:t>
      </w:r>
      <w:r w:rsidR="00C67A66">
        <w:rPr>
          <w:rFonts w:ascii="Open Sans" w:hAnsi="Open Sans" w:eastAsia="Open Sans" w:cs="Open Sans"/>
          <w:color w:val="000000" w:themeColor="text1"/>
        </w:rPr>
        <w:t>, and collection management.</w:t>
      </w:r>
    </w:p>
    <w:p w:rsidR="1965E257" w:rsidP="754DBF27" w:rsidRDefault="1965E257" w14:paraId="1F553A1A" w14:textId="10CDD17E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lastRenderedPageBreak/>
        <w:t>Jon Tweeten composed a new SOP for staff on Overdrive mergers of replacement library cards.</w:t>
      </w:r>
    </w:p>
    <w:p w:rsidR="00842A26" w:rsidP="754DBF27" w:rsidRDefault="00842A26" w14:paraId="6F24C176" w14:textId="0A7F0FA7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>
        <w:rPr>
          <w:rFonts w:ascii="Open Sans" w:hAnsi="Open Sans" w:eastAsia="Open Sans" w:cs="Open Sans"/>
          <w:color w:val="000000" w:themeColor="text1"/>
        </w:rPr>
        <w:t xml:space="preserve">Caroline Campbell of the Cataloguing Department and Ava Sweet with Youth Services </w:t>
      </w:r>
      <w:r w:rsidR="006E0808">
        <w:rPr>
          <w:rFonts w:ascii="Open Sans" w:hAnsi="Open Sans" w:eastAsia="Open Sans" w:cs="Open Sans"/>
          <w:color w:val="000000" w:themeColor="text1"/>
        </w:rPr>
        <w:t xml:space="preserve">streamlined </w:t>
      </w:r>
      <w:r w:rsidRPr="00842A26">
        <w:rPr>
          <w:rFonts w:ascii="Open Sans" w:hAnsi="Open Sans" w:eastAsia="Open Sans" w:cs="Open Sans"/>
          <w:color w:val="000000" w:themeColor="text1"/>
        </w:rPr>
        <w:t>the toy &amp; story kits</w:t>
      </w:r>
      <w:r>
        <w:rPr>
          <w:rFonts w:ascii="Open Sans" w:hAnsi="Open Sans" w:eastAsia="Open Sans" w:cs="Open Sans"/>
          <w:color w:val="000000" w:themeColor="text1"/>
        </w:rPr>
        <w:t xml:space="preserve">, </w:t>
      </w:r>
      <w:r w:rsidRPr="00842A26">
        <w:rPr>
          <w:rFonts w:ascii="Open Sans" w:hAnsi="Open Sans" w:eastAsia="Open Sans" w:cs="Open Sans"/>
          <w:color w:val="000000" w:themeColor="text1"/>
        </w:rPr>
        <w:t xml:space="preserve">physically reviewing each kit, seeing if anything needs to be replaced, updating inventory sheets &amp; price lists to match templates in the Toy &amp; Story Kit binder, fixing catalog records, </w:t>
      </w:r>
      <w:r>
        <w:rPr>
          <w:rFonts w:ascii="Open Sans" w:hAnsi="Open Sans" w:eastAsia="Open Sans" w:cs="Open Sans"/>
          <w:color w:val="000000" w:themeColor="text1"/>
        </w:rPr>
        <w:t xml:space="preserve">and </w:t>
      </w:r>
      <w:r w:rsidRPr="00842A26">
        <w:rPr>
          <w:rFonts w:ascii="Open Sans" w:hAnsi="Open Sans" w:eastAsia="Open Sans" w:cs="Open Sans"/>
          <w:color w:val="000000" w:themeColor="text1"/>
        </w:rPr>
        <w:t>labeling items</w:t>
      </w:r>
      <w:r>
        <w:rPr>
          <w:rFonts w:ascii="Open Sans" w:hAnsi="Open Sans" w:eastAsia="Open Sans" w:cs="Open Sans"/>
          <w:color w:val="000000" w:themeColor="text1"/>
        </w:rPr>
        <w:t>.</w:t>
      </w:r>
    </w:p>
    <w:p w:rsidR="754DBF27" w:rsidP="451D4324" w:rsidRDefault="754DBF27" w14:paraId="5494F023" w14:textId="07BA1E96">
      <w:pPr>
        <w:spacing w:after="0" w:line="240" w:lineRule="auto"/>
        <w:rPr>
          <w:rFonts w:ascii="Open Sans" w:hAnsi="Open Sans" w:eastAsia="Open Sans" w:cs="Open Sans"/>
          <w:color w:val="000000" w:themeColor="text1"/>
        </w:rPr>
      </w:pPr>
    </w:p>
    <w:p w:rsidR="1965E257" w:rsidP="451D4324" w:rsidRDefault="1965E257" w14:paraId="4FE87077" w14:textId="740292E3">
      <w:p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451D4324">
        <w:rPr>
          <w:rFonts w:ascii="Open Sans" w:hAnsi="Open Sans" w:eastAsia="Open Sans" w:cs="Open Sans"/>
          <w:b/>
          <w:bCs/>
          <w:color w:val="000000" w:themeColor="text1"/>
          <w:sz w:val="24"/>
          <w:szCs w:val="24"/>
        </w:rPr>
        <w:t>Sustainability &amp; Wellness</w:t>
      </w:r>
    </w:p>
    <w:p w:rsidR="1965E257" w:rsidP="754DBF27" w:rsidRDefault="1965E257" w14:paraId="65B36A4C" w14:textId="736AB049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Open Sans" w:cs="Open Sans"/>
          <w:color w:val="000000" w:themeColor="text1"/>
        </w:rPr>
        <w:t>Two ottomans and three chairs located in the 3</w:t>
      </w:r>
      <w:r w:rsidRPr="754DBF27">
        <w:rPr>
          <w:rFonts w:ascii="Open Sans" w:hAnsi="Open Sans" w:eastAsia="Open Sans" w:cs="Open Sans"/>
          <w:color w:val="000000" w:themeColor="text1"/>
          <w:vertAlign w:val="superscript"/>
        </w:rPr>
        <w:t>rd</w:t>
      </w:r>
      <w:r w:rsidRPr="754DBF27">
        <w:rPr>
          <w:rFonts w:ascii="Open Sans" w:hAnsi="Open Sans" w:eastAsia="Open Sans" w:cs="Open Sans"/>
          <w:color w:val="000000" w:themeColor="text1"/>
        </w:rPr>
        <w:t xml:space="preserve"> floor Periodicals section were reupholstered using Montana Correctional Enterprises.  </w:t>
      </w:r>
      <w:r w:rsidRPr="754DBF27" w:rsidR="00591B35">
        <w:rPr>
          <w:rFonts w:ascii="Open Sans" w:hAnsi="Open Sans" w:eastAsia="Open Sans" w:cs="Open Sans"/>
          <w:color w:val="000000" w:themeColor="text1"/>
        </w:rPr>
        <w:t>Fabrics</w:t>
      </w:r>
      <w:r w:rsidRPr="754DBF27">
        <w:rPr>
          <w:rFonts w:ascii="Open Sans" w:hAnsi="Open Sans" w:eastAsia="Open Sans" w:cs="Open Sans"/>
          <w:color w:val="000000" w:themeColor="text1"/>
        </w:rPr>
        <w:t xml:space="preserve"> from previous work orders were used and MPL was invoiced for labor costs only, at great savings.</w:t>
      </w:r>
    </w:p>
    <w:p w:rsidR="668E65B9" w:rsidP="668E65B9" w:rsidRDefault="668E65B9" w14:paraId="36E6A523" w14:textId="26C61879">
      <w:pPr>
        <w:pStyle w:val="ListParagraph"/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</w:p>
    <w:p w:rsidRPr="00D042E2" w:rsidR="00952CE8" w:rsidP="00D042E2" w:rsidRDefault="00952CE8" w14:paraId="5D8B4242" w14:textId="0932A2B6">
      <w:pPr>
        <w:pStyle w:val="ListParagraph"/>
        <w:numPr>
          <w:ilvl w:val="0"/>
          <w:numId w:val="18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D042E2">
        <w:rPr>
          <w:rFonts w:ascii="Open Sans" w:hAnsi="Open Sans" w:eastAsia="Times New Roman" w:cs="Open Sans"/>
          <w:b/>
          <w:sz w:val="32"/>
          <w:szCs w:val="32"/>
        </w:rPr>
        <w:t xml:space="preserve">Community Engagement </w:t>
      </w:r>
    </w:p>
    <w:p w:rsidR="00D042E2" w:rsidP="00952CE8" w:rsidRDefault="00D042E2" w14:paraId="4279C89A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</w:p>
    <w:p w:rsidR="00952CE8" w:rsidP="7F6209A1" w:rsidRDefault="00952CE8" w14:paraId="551181A1" w14:textId="0818396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754DBF27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="754DBF27" w:rsidP="698B51F0" w:rsidRDefault="754DBF27" w14:paraId="3BC50FBB" w14:textId="7D8370F1">
      <w:pPr>
        <w:pStyle w:val="ListParagraph"/>
        <w:numPr>
          <w:ilvl w:val="0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>We hosted, in partnership with Fact and Fiction Bookstore</w:t>
      </w:r>
      <w:r w:rsidRPr="7512D0F9" w:rsidR="625C522F">
        <w:rPr>
          <w:rFonts w:ascii="Open Sans" w:hAnsi="Open Sans" w:cs="Open Sans"/>
          <w:b w:val="0"/>
          <w:bCs w:val="0"/>
          <w:sz w:val="22"/>
          <w:szCs w:val="22"/>
        </w:rPr>
        <w:t xml:space="preserve"> and in conversation with Chris La Tray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>, Blackfeet author Stephen Graham Jones, for a reading from his new book “The Buffalo Hunter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>Hunte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>r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>”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>.</w:t>
      </w:r>
      <w:r w:rsidRPr="7512D0F9" w:rsidR="1CE2982D">
        <w:rPr>
          <w:rFonts w:ascii="Open Sans" w:hAnsi="Open Sans" w:cs="Open Sans"/>
          <w:b w:val="0"/>
          <w:bCs w:val="0"/>
          <w:sz w:val="22"/>
          <w:szCs w:val="22"/>
        </w:rPr>
        <w:t xml:space="preserve"> We had about 1</w:t>
      </w:r>
      <w:r w:rsidRPr="7512D0F9" w:rsidR="358EA035">
        <w:rPr>
          <w:rFonts w:ascii="Open Sans" w:hAnsi="Open Sans" w:cs="Open Sans"/>
          <w:b w:val="0"/>
          <w:bCs w:val="0"/>
          <w:sz w:val="22"/>
          <w:szCs w:val="22"/>
        </w:rPr>
        <w:t>10</w:t>
      </w:r>
      <w:r w:rsidRPr="7512D0F9" w:rsidR="358EA035">
        <w:rPr>
          <w:rFonts w:ascii="Open Sans" w:hAnsi="Open Sans" w:cs="Open Sans"/>
          <w:b w:val="0"/>
          <w:bCs w:val="0"/>
          <w:sz w:val="22"/>
          <w:szCs w:val="22"/>
        </w:rPr>
        <w:t xml:space="preserve"> </w:t>
      </w:r>
      <w:r w:rsidRPr="7512D0F9" w:rsidR="20013837">
        <w:rPr>
          <w:rFonts w:ascii="Open Sans" w:hAnsi="Open Sans" w:cs="Open Sans"/>
          <w:b w:val="0"/>
          <w:bCs w:val="0"/>
          <w:sz w:val="22"/>
          <w:szCs w:val="22"/>
        </w:rPr>
        <w:t>people</w:t>
      </w:r>
      <w:r w:rsidRPr="7512D0F9" w:rsidR="358EA035">
        <w:rPr>
          <w:rFonts w:ascii="Open Sans" w:hAnsi="Open Sans" w:cs="Open Sans"/>
          <w:b w:val="0"/>
          <w:bCs w:val="0"/>
          <w:sz w:val="22"/>
          <w:szCs w:val="22"/>
        </w:rPr>
        <w:t xml:space="preserve"> in attendance. SGJ did a book signing after the talk. </w:t>
      </w:r>
    </w:p>
    <w:p w:rsidR="269D9932" w:rsidP="698B51F0" w:rsidRDefault="269D9932" w14:paraId="1360BB1D" w14:textId="5F5ED1DD">
      <w:pPr>
        <w:pStyle w:val="ListParagraph"/>
        <w:numPr>
          <w:ilvl w:val="0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269D9932">
        <w:rPr>
          <w:rFonts w:ascii="Open Sans" w:hAnsi="Open Sans" w:cs="Open Sans"/>
          <w:b w:val="0"/>
          <w:bCs w:val="0"/>
          <w:sz w:val="22"/>
          <w:szCs w:val="22"/>
        </w:rPr>
        <w:t xml:space="preserve">First Friday in March was with the Hellgate art students and jazz band. </w:t>
      </w:r>
      <w:r w:rsidRPr="698B51F0" w:rsidR="269D9932">
        <w:rPr>
          <w:rFonts w:ascii="Open Sans" w:hAnsi="Open Sans" w:cs="Open Sans"/>
          <w:b w:val="0"/>
          <w:bCs w:val="0"/>
          <w:sz w:val="22"/>
          <w:szCs w:val="22"/>
        </w:rPr>
        <w:t>They had an art showing which remained up on the 4</w:t>
      </w:r>
      <w:r w:rsidRPr="698B51F0" w:rsidR="269D9932">
        <w:rPr>
          <w:rFonts w:ascii="Open Sans" w:hAnsi="Open Sans" w:cs="Open Sans"/>
          <w:b w:val="0"/>
          <w:bCs w:val="0"/>
          <w:sz w:val="22"/>
          <w:szCs w:val="22"/>
          <w:vertAlign w:val="superscript"/>
        </w:rPr>
        <w:t>th</w:t>
      </w:r>
      <w:r w:rsidRPr="698B51F0" w:rsidR="269D9932">
        <w:rPr>
          <w:rFonts w:ascii="Open Sans" w:hAnsi="Open Sans" w:cs="Open Sans"/>
          <w:b w:val="0"/>
          <w:bCs w:val="0"/>
          <w:sz w:val="22"/>
          <w:szCs w:val="22"/>
        </w:rPr>
        <w:t xml:space="preserve"> floor through the month of March.</w:t>
      </w:r>
      <w:r w:rsidRPr="698B51F0" w:rsidR="269D9932">
        <w:rPr>
          <w:rFonts w:ascii="Open Sans" w:hAnsi="Open Sans" w:cs="Open Sans"/>
          <w:b w:val="0"/>
          <w:bCs w:val="0"/>
          <w:sz w:val="22"/>
          <w:szCs w:val="22"/>
        </w:rPr>
        <w:t xml:space="preserve"> It brought in a lot of teens and their families to the librar</w:t>
      </w: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 xml:space="preserve">y. </w:t>
      </w:r>
    </w:p>
    <w:p w:rsidR="63C83DEB" w:rsidP="698B51F0" w:rsidRDefault="63C83DEB" w14:paraId="233B1117" w14:textId="04A90FF3">
      <w:pPr>
        <w:pStyle w:val="ListParagraph"/>
        <w:numPr>
          <w:ilvl w:val="0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 xml:space="preserve">We held an Oscar watch party and had around 35 people </w:t>
      </w: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>attend</w:t>
      </w: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 xml:space="preserve">. </w:t>
      </w:r>
    </w:p>
    <w:p w:rsidR="63C83DEB" w:rsidP="698B51F0" w:rsidRDefault="63C83DEB" w14:paraId="2029E38F" w14:textId="79AFA169">
      <w:pPr>
        <w:pStyle w:val="ListParagraph"/>
        <w:numPr>
          <w:ilvl w:val="0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 xml:space="preserve">The Five Valleys Seed Swap continues to grow. It was hosted in March and over 400 people came through during the day. </w:t>
      </w:r>
    </w:p>
    <w:p w:rsidR="63C83DEB" w:rsidP="698B51F0" w:rsidRDefault="63C83DEB" w14:paraId="0A4300BB" w14:textId="567D9ACD">
      <w:pPr>
        <w:pStyle w:val="ListParagraph"/>
        <w:numPr>
          <w:ilvl w:val="0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>The Bookmobile visited some new places:</w:t>
      </w:r>
    </w:p>
    <w:p w:rsidR="63C83DEB" w:rsidP="698B51F0" w:rsidRDefault="63C83DEB" w14:paraId="57B5844D" w14:textId="409EBC33">
      <w:pPr>
        <w:pStyle w:val="ListParagraph"/>
        <w:numPr>
          <w:ilvl w:val="1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>The Frenchtown Highschool Sciencepalooza</w:t>
      </w:r>
    </w:p>
    <w:p w:rsidR="63C83DEB" w:rsidP="698B51F0" w:rsidRDefault="63C83DEB" w14:paraId="6D7AE807" w14:textId="2A6C7AC9">
      <w:pPr>
        <w:pStyle w:val="ListParagraph"/>
        <w:numPr>
          <w:ilvl w:val="1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>Connect Academy</w:t>
      </w:r>
    </w:p>
    <w:p w:rsidR="63C83DEB" w:rsidP="698B51F0" w:rsidRDefault="63C83DEB" w14:paraId="5AD4EB25" w14:textId="47834896">
      <w:pPr>
        <w:pStyle w:val="ListParagraph"/>
        <w:numPr>
          <w:ilvl w:val="1"/>
          <w:numId w:val="33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63C83DEB">
        <w:rPr>
          <w:rFonts w:ascii="Open Sans" w:hAnsi="Open Sans" w:cs="Open Sans"/>
          <w:b w:val="0"/>
          <w:bCs w:val="0"/>
          <w:sz w:val="22"/>
          <w:szCs w:val="22"/>
        </w:rPr>
        <w:t>Bee Hive Homes</w:t>
      </w:r>
    </w:p>
    <w:p w:rsidR="00952CE8" w:rsidP="754DBF27" w:rsidRDefault="74EFC53A" w14:paraId="6CDD0F53" w14:textId="712A283B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698B51F0" w:rsidR="74EFC53A">
        <w:rPr>
          <w:rFonts w:ascii="Open Sans" w:hAnsi="Open Sans" w:cs="Open Sans"/>
          <w:b w:val="1"/>
          <w:bCs w:val="1"/>
          <w:sz w:val="24"/>
          <w:szCs w:val="24"/>
        </w:rPr>
        <w:t xml:space="preserve">Core </w:t>
      </w:r>
      <w:r w:rsidRPr="698B51F0" w:rsidR="00952CE8">
        <w:rPr>
          <w:rFonts w:ascii="Open Sans" w:hAnsi="Open Sans" w:cs="Open Sans"/>
          <w:b w:val="1"/>
          <w:bCs w:val="1"/>
          <w:sz w:val="24"/>
          <w:szCs w:val="24"/>
        </w:rPr>
        <w:t xml:space="preserve">Services </w:t>
      </w:r>
    </w:p>
    <w:p w:rsidR="56E560A3" w:rsidP="698B51F0" w:rsidRDefault="56E560A3" w14:paraId="523692C4" w14:textId="678D0619">
      <w:pPr>
        <w:pStyle w:val="ListParagraph"/>
        <w:numPr>
          <w:ilvl w:val="0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56E560A3">
        <w:rPr>
          <w:rFonts w:ascii="Open Sans" w:hAnsi="Open Sans" w:cs="Open Sans"/>
          <w:b w:val="0"/>
          <w:bCs w:val="0"/>
          <w:sz w:val="24"/>
          <w:szCs w:val="24"/>
        </w:rPr>
        <w:t xml:space="preserve">At the annual MLA </w:t>
      </w:r>
      <w:r w:rsidRPr="698B51F0" w:rsidR="56E560A3">
        <w:rPr>
          <w:rFonts w:ascii="Open Sans" w:hAnsi="Open Sans" w:cs="Open Sans"/>
          <w:b w:val="0"/>
          <w:bCs w:val="0"/>
          <w:sz w:val="24"/>
          <w:szCs w:val="24"/>
        </w:rPr>
        <w:t>conference</w:t>
      </w:r>
      <w:r w:rsidRPr="698B51F0" w:rsidR="56E560A3">
        <w:rPr>
          <w:rFonts w:ascii="Open Sans" w:hAnsi="Open Sans" w:cs="Open Sans"/>
          <w:b w:val="0"/>
          <w:bCs w:val="0"/>
          <w:sz w:val="24"/>
          <w:szCs w:val="24"/>
        </w:rPr>
        <w:t xml:space="preserve"> the CE department presented several sessions</w:t>
      </w:r>
    </w:p>
    <w:p w:rsidR="56E560A3" w:rsidP="698B51F0" w:rsidRDefault="56E560A3" w14:paraId="705A2CD3" w14:textId="2F25AA23">
      <w:pPr>
        <w:pStyle w:val="ListParagraph"/>
        <w:numPr>
          <w:ilvl w:val="1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698B51F0" w:rsidR="56E560A3">
        <w:rPr>
          <w:rFonts w:ascii="Open Sans" w:hAnsi="Open Sans" w:cs="Open Sans"/>
          <w:b w:val="0"/>
          <w:bCs w:val="0"/>
          <w:sz w:val="24"/>
          <w:szCs w:val="24"/>
        </w:rPr>
        <w:t>Community Engagement in Your Library Big and Small (Amanda, Selya, Xavier, Kayla)</w:t>
      </w:r>
    </w:p>
    <w:p w:rsidR="4A41DDA4" w:rsidP="698B51F0" w:rsidRDefault="4A41DDA4" w14:paraId="3715ECD1" w14:textId="453A0C60">
      <w:pPr>
        <w:pStyle w:val="ListParagraph"/>
        <w:numPr>
          <w:ilvl w:val="1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698B51F0" w:rsidR="4A41DDA4">
        <w:rPr>
          <w:rFonts w:ascii="Open Sans" w:hAnsi="Open Sans" w:cs="Open Sans"/>
          <w:b w:val="0"/>
          <w:bCs w:val="0"/>
          <w:sz w:val="24"/>
          <w:szCs w:val="24"/>
        </w:rPr>
        <w:t xml:space="preserve">On the road again! Bookmobile programs across Montana (Chloe in collaboration with Bookmobile employees from </w:t>
      </w:r>
      <w:r w:rsidRPr="698B51F0" w:rsidR="4A41DDA4">
        <w:rPr>
          <w:rFonts w:ascii="Open Sans" w:hAnsi="Open Sans" w:cs="Open Sans"/>
          <w:b w:val="0"/>
          <w:bCs w:val="0"/>
          <w:sz w:val="24"/>
          <w:szCs w:val="24"/>
        </w:rPr>
        <w:t>Lewis and Clark</w:t>
      </w:r>
      <w:r w:rsidRPr="698B51F0" w:rsidR="4A41DDA4">
        <w:rPr>
          <w:rFonts w:ascii="Open Sans" w:hAnsi="Open Sans" w:cs="Open Sans"/>
          <w:b w:val="0"/>
          <w:bCs w:val="0"/>
          <w:sz w:val="24"/>
          <w:szCs w:val="24"/>
        </w:rPr>
        <w:t xml:space="preserve"> and Bozeman Public Library</w:t>
      </w:r>
    </w:p>
    <w:p w:rsidR="639A941E" w:rsidP="698B51F0" w:rsidRDefault="639A941E" w14:paraId="4337E5BB" w14:textId="56F7A117">
      <w:pPr>
        <w:pStyle w:val="ListParagraph"/>
        <w:numPr>
          <w:ilvl w:val="1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698B51F0" w:rsidR="639A941E">
        <w:rPr>
          <w:rFonts w:ascii="Open Sans" w:hAnsi="Open Sans" w:cs="Open Sans"/>
          <w:b w:val="0"/>
          <w:bCs w:val="0"/>
          <w:sz w:val="24"/>
          <w:szCs w:val="24"/>
        </w:rPr>
        <w:t>A public librarian and two academic librarians walk into a bar…An invitation to share ideas for innovative collaboration (Xavier in collaboration with librarian from Mansfield)</w:t>
      </w:r>
    </w:p>
    <w:p w:rsidR="639A941E" w:rsidP="698B51F0" w:rsidRDefault="639A941E" w14:paraId="2758FDE6" w14:textId="687BA131">
      <w:pPr>
        <w:pStyle w:val="ListParagraph"/>
        <w:numPr>
          <w:ilvl w:val="0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512D0F9" w:rsidR="639A941E">
        <w:rPr>
          <w:rFonts w:ascii="Open Sans" w:hAnsi="Open Sans" w:cs="Open Sans"/>
          <w:b w:val="0"/>
          <w:bCs w:val="0"/>
          <w:sz w:val="24"/>
          <w:szCs w:val="24"/>
        </w:rPr>
        <w:t>We received t</w:t>
      </w:r>
      <w:r w:rsidRPr="7512D0F9" w:rsidR="463B2BD8">
        <w:rPr>
          <w:rFonts w:ascii="Open Sans" w:hAnsi="Open Sans" w:cs="Open Sans"/>
          <w:b w:val="0"/>
          <w:bCs w:val="0"/>
          <w:sz w:val="24"/>
          <w:szCs w:val="24"/>
        </w:rPr>
        <w:t>hree</w:t>
      </w:r>
      <w:r w:rsidRPr="7512D0F9" w:rsidR="639A941E">
        <w:rPr>
          <w:rFonts w:ascii="Open Sans" w:hAnsi="Open Sans" w:cs="Open Sans"/>
          <w:b w:val="0"/>
          <w:bCs w:val="0"/>
          <w:sz w:val="24"/>
          <w:szCs w:val="24"/>
        </w:rPr>
        <w:t xml:space="preserve"> awards at the Annual MLA conference </w:t>
      </w:r>
    </w:p>
    <w:p w:rsidR="639A941E" w:rsidP="698B51F0" w:rsidRDefault="639A941E" w14:paraId="7044F513" w14:textId="496690D2">
      <w:pPr>
        <w:pStyle w:val="ListParagraph"/>
        <w:numPr>
          <w:ilvl w:val="1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698B51F0" w:rsidR="639A941E">
        <w:rPr>
          <w:rFonts w:ascii="Open Sans" w:hAnsi="Open Sans" w:cs="Open Sans"/>
          <w:b w:val="0"/>
          <w:bCs w:val="0"/>
          <w:sz w:val="24"/>
          <w:szCs w:val="24"/>
        </w:rPr>
        <w:t>Mary Wooldridge – Outstanding Support Staff of the Year</w:t>
      </w:r>
    </w:p>
    <w:p w:rsidR="639A941E" w:rsidP="698B51F0" w:rsidRDefault="639A941E" w14:paraId="397351C6" w14:textId="438B670B">
      <w:pPr>
        <w:pStyle w:val="ListParagraph"/>
        <w:numPr>
          <w:ilvl w:val="1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512D0F9" w:rsidR="639A941E">
        <w:rPr>
          <w:rFonts w:ascii="Open Sans" w:hAnsi="Open Sans" w:cs="Open Sans"/>
          <w:b w:val="0"/>
          <w:bCs w:val="0"/>
          <w:sz w:val="24"/>
          <w:szCs w:val="24"/>
        </w:rPr>
        <w:t>Project Community Connect – Program of the Year</w:t>
      </w:r>
    </w:p>
    <w:p w:rsidR="5AC0D1C0" w:rsidP="7512D0F9" w:rsidRDefault="5AC0D1C0" w14:paraId="69606004" w14:textId="675BA7D6">
      <w:pPr>
        <w:pStyle w:val="ListParagraph"/>
        <w:numPr>
          <w:ilvl w:val="1"/>
          <w:numId w:val="34"/>
        </w:numPr>
        <w:spacing w:after="0" w:line="240" w:lineRule="auto"/>
        <w:rPr>
          <w:rFonts w:ascii="Open Sans" w:hAnsi="Open Sans" w:cs="Open Sans"/>
          <w:b w:val="0"/>
          <w:bCs w:val="0"/>
          <w:sz w:val="24"/>
          <w:szCs w:val="24"/>
        </w:rPr>
      </w:pPr>
      <w:r w:rsidRPr="7512D0F9" w:rsidR="5AC0D1C0">
        <w:rPr>
          <w:rFonts w:ascii="Open Sans" w:hAnsi="Open Sans" w:cs="Open Sans"/>
          <w:b w:val="0"/>
          <w:bCs w:val="0"/>
          <w:sz w:val="24"/>
          <w:szCs w:val="24"/>
        </w:rPr>
        <w:t>Alma Jacobs Diversity Award</w:t>
      </w:r>
    </w:p>
    <w:p w:rsidR="754DBF27" w:rsidP="754DBF27" w:rsidRDefault="754DBF27" w14:paraId="16DB81A8" w14:textId="44A159C3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="668E65B9" w:rsidP="698B51F0" w:rsidRDefault="668E65B9" w14:paraId="305DCAE4" w14:textId="1C2B1796">
      <w:pPr>
        <w:spacing w:after="0" w:line="240" w:lineRule="auto"/>
        <w:rPr>
          <w:rFonts w:ascii="Open Sans" w:hAnsi="Open Sans" w:eastAsia="Open Sans" w:cs="Open Sans"/>
          <w:color w:val="000000" w:themeColor="text1" w:themeTint="FF" w:themeShade="FF"/>
          <w:sz w:val="24"/>
          <w:szCs w:val="24"/>
        </w:rPr>
      </w:pPr>
      <w:r w:rsidRPr="698B51F0" w:rsidR="00952CE8">
        <w:rPr>
          <w:rFonts w:ascii="Open Sans" w:hAnsi="Open Sans" w:cs="Open Sans"/>
          <w:b w:val="1"/>
          <w:bCs w:val="1"/>
          <w:sz w:val="24"/>
          <w:szCs w:val="24"/>
        </w:rPr>
        <w:t>Sustainability &amp; Wellness</w:t>
      </w:r>
    </w:p>
    <w:p w:rsidR="668E65B9" w:rsidP="698B51F0" w:rsidRDefault="668E65B9" w14:paraId="433E876C" w14:textId="6EEF9F43">
      <w:pPr>
        <w:pStyle w:val="ListParagraph"/>
        <w:numPr>
          <w:ilvl w:val="0"/>
          <w:numId w:val="34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1F06F1F4">
        <w:rPr>
          <w:rFonts w:ascii="Open Sans" w:hAnsi="Open Sans" w:cs="Open Sans"/>
          <w:b w:val="0"/>
          <w:bCs w:val="0"/>
          <w:sz w:val="22"/>
          <w:szCs w:val="22"/>
        </w:rPr>
        <w:t xml:space="preserve">In partnership with Basal </w:t>
      </w:r>
      <w:r w:rsidRPr="698B51F0" w:rsidR="1F06F1F4">
        <w:rPr>
          <w:rFonts w:ascii="Open Sans" w:hAnsi="Open Sans" w:cs="Open Sans"/>
          <w:b w:val="0"/>
          <w:bCs w:val="0"/>
          <w:sz w:val="22"/>
          <w:szCs w:val="22"/>
        </w:rPr>
        <w:t>Hospitality</w:t>
      </w:r>
      <w:r w:rsidRPr="698B51F0" w:rsidR="1F06F1F4">
        <w:rPr>
          <w:rFonts w:ascii="Open Sans" w:hAnsi="Open Sans" w:cs="Open Sans"/>
          <w:b w:val="0"/>
          <w:bCs w:val="0"/>
          <w:sz w:val="22"/>
          <w:szCs w:val="22"/>
        </w:rPr>
        <w:t xml:space="preserve"> we hosted a program on making bone broth </w:t>
      </w:r>
    </w:p>
    <w:p w:rsidR="668E65B9" w:rsidP="698B51F0" w:rsidRDefault="668E65B9" w14:paraId="24AB987F" w14:textId="7FB418AD">
      <w:pPr>
        <w:pStyle w:val="ListParagraph"/>
        <w:numPr>
          <w:ilvl w:val="0"/>
          <w:numId w:val="34"/>
        </w:numPr>
        <w:suppressLineNumbers w:val="0"/>
        <w:bidi w:val="0"/>
        <w:spacing w:before="0" w:beforeAutospacing="off" w:after="0" w:afterAutospacing="off" w:line="240" w:lineRule="auto"/>
        <w:ind w:left="720" w:right="0" w:hanging="360"/>
        <w:jc w:val="left"/>
        <w:rPr>
          <w:rFonts w:ascii="Open Sans" w:hAnsi="Open Sans" w:cs="Open Sans"/>
          <w:b w:val="0"/>
          <w:bCs w:val="0"/>
          <w:sz w:val="22"/>
          <w:szCs w:val="22"/>
        </w:rPr>
      </w:pPr>
      <w:r w:rsidRPr="698B51F0" w:rsidR="1F06F1F4">
        <w:rPr>
          <w:rFonts w:ascii="Open Sans" w:hAnsi="Open Sans" w:cs="Open Sans"/>
          <w:b w:val="0"/>
          <w:bCs w:val="0"/>
          <w:sz w:val="22"/>
          <w:szCs w:val="22"/>
        </w:rPr>
        <w:t xml:space="preserve">Resource Access Day continues to grow in attendance. This month we had 130. </w:t>
      </w:r>
    </w:p>
    <w:p w:rsidR="668E65B9" w:rsidP="698B51F0" w:rsidRDefault="668E65B9" w14:paraId="1197563D" w14:textId="57D8F5B2">
      <w:pPr>
        <w:pStyle w:val="Normal"/>
        <w:spacing w:after="0" w:line="240" w:lineRule="auto"/>
        <w:ind w:left="0"/>
        <w:rPr>
          <w:rFonts w:ascii="Open Sans" w:hAnsi="Open Sans" w:eastAsia="Open Sans" w:cs="Open Sans"/>
          <w:b w:val="1"/>
          <w:bCs w:val="1"/>
          <w:color w:val="000000" w:themeColor="text1"/>
        </w:rPr>
      </w:pPr>
      <w:r w:rsidRPr="698B51F0" w:rsidR="1F06F1F4">
        <w:rPr>
          <w:rFonts w:ascii="Open Sans" w:hAnsi="Open Sans" w:eastAsia="Open Sans" w:cs="Open Sans"/>
          <w:b w:val="1"/>
          <w:bCs w:val="1"/>
          <w:color w:val="000000" w:themeColor="text1" w:themeTint="FF" w:themeShade="FF"/>
        </w:rPr>
        <w:t xml:space="preserve"> </w:t>
      </w:r>
    </w:p>
    <w:p w:rsidR="00BB3006" w:rsidP="00242EBA" w:rsidRDefault="00F43A97" w14:paraId="25536078" w14:textId="7848281D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 w:rsidRPr="00563594">
        <w:rPr>
          <w:rFonts w:ascii="Open Sans" w:hAnsi="Open Sans" w:eastAsia="Times New Roman" w:cs="Open Sans"/>
          <w:b/>
          <w:sz w:val="32"/>
          <w:szCs w:val="32"/>
        </w:rPr>
        <w:t xml:space="preserve">Reference </w:t>
      </w:r>
    </w:p>
    <w:p w:rsidRPr="00563594" w:rsidR="00563594" w:rsidP="00563594" w:rsidRDefault="00563594" w14:paraId="0DFE0F24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p w:rsidR="00AE43C8" w:rsidP="370F4046" w:rsidRDefault="00F43A97" w14:paraId="320151AF" w14:textId="227FAC97">
      <w:p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370F4046" w:rsidR="00F43A97">
        <w:rPr>
          <w:rFonts w:ascii="Open Sans" w:hAnsi="Open Sans" w:eastAsia="Times New Roman" w:cs="Open Sans"/>
          <w:b w:val="1"/>
          <w:bCs w:val="1"/>
          <w:sz w:val="24"/>
          <w:szCs w:val="24"/>
        </w:rPr>
        <w:t xml:space="preserve">Community Engagement </w:t>
      </w:r>
    </w:p>
    <w:p w:rsidR="6FDC2CD3" w:rsidP="370F4046" w:rsidRDefault="6FDC2CD3" w14:paraId="03E092B0" w14:textId="6B950EEC">
      <w:pPr>
        <w:pStyle w:val="ListParagraph"/>
        <w:numPr>
          <w:ilvl w:val="0"/>
          <w:numId w:val="36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2"/>
          <w:szCs w:val="22"/>
        </w:rPr>
      </w:pPr>
      <w:r w:rsidRPr="370F4046" w:rsidR="6FDC2CD3">
        <w:rPr>
          <w:rFonts w:ascii="Open Sans" w:hAnsi="Open Sans" w:eastAsia="Times New Roman" w:cs="Open Sans"/>
          <w:b w:val="0"/>
          <w:bCs w:val="0"/>
          <w:sz w:val="22"/>
          <w:szCs w:val="22"/>
        </w:rPr>
        <w:t xml:space="preserve">One reference librarian </w:t>
      </w:r>
      <w:r w:rsidRPr="370F4046" w:rsidR="34F8B8C8">
        <w:rPr>
          <w:rFonts w:ascii="Open Sans" w:hAnsi="Open Sans" w:eastAsia="Times New Roman" w:cs="Open Sans"/>
          <w:b w:val="0"/>
          <w:bCs w:val="0"/>
          <w:sz w:val="22"/>
          <w:szCs w:val="22"/>
        </w:rPr>
        <w:t>attended the MLA conference in Bozeman.</w:t>
      </w:r>
    </w:p>
    <w:p w:rsidR="6BB2522A" w:rsidP="370F4046" w:rsidRDefault="6BB2522A" w14:paraId="3B03B411" w14:textId="1245AC54">
      <w:pPr>
        <w:pStyle w:val="ListParagraph"/>
        <w:numPr>
          <w:ilvl w:val="0"/>
          <w:numId w:val="36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22"/>
          <w:szCs w:val="22"/>
        </w:rPr>
      </w:pPr>
      <w:r w:rsidRPr="370F4046" w:rsidR="6BB2522A">
        <w:rPr>
          <w:rFonts w:ascii="Open Sans" w:hAnsi="Open Sans" w:eastAsia="Times New Roman" w:cs="Open Sans"/>
          <w:b w:val="0"/>
          <w:bCs w:val="0"/>
          <w:sz w:val="22"/>
          <w:szCs w:val="22"/>
        </w:rPr>
        <w:t xml:space="preserve">The </w:t>
      </w:r>
      <w:r w:rsidRPr="370F4046" w:rsidR="6BB2522A">
        <w:rPr>
          <w:rFonts w:ascii="Open Sans" w:hAnsi="Open Sans" w:eastAsia="Times New Roman" w:cs="Open Sans"/>
          <w:b w:val="0"/>
          <w:bCs w:val="0"/>
          <w:sz w:val="22"/>
          <w:szCs w:val="22"/>
        </w:rPr>
        <w:t>winners</w:t>
      </w:r>
      <w:r w:rsidRPr="370F4046" w:rsidR="6BB2522A">
        <w:rPr>
          <w:rFonts w:ascii="Open Sans" w:hAnsi="Open Sans" w:eastAsia="Times New Roman" w:cs="Open Sans"/>
          <w:b w:val="0"/>
          <w:bCs w:val="0"/>
          <w:sz w:val="22"/>
          <w:szCs w:val="22"/>
        </w:rPr>
        <w:t xml:space="preserve"> of the Missoula Writes annual contest and the Family History Writing contest were notified.</w:t>
      </w:r>
    </w:p>
    <w:p w:rsidR="754DBF27" w:rsidP="754DBF27" w:rsidRDefault="754DBF27" w14:paraId="532E6B11" w14:textId="4BA294CD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="00F43A97" w:rsidP="370F4046" w:rsidRDefault="00F43A97" w14:paraId="2F6A3554" w14:textId="77777777">
      <w:pPr>
        <w:spacing w:after="0" w:line="240" w:lineRule="auto"/>
        <w:rPr>
          <w:rFonts w:ascii="Open Sans" w:hAnsi="Open Sans" w:eastAsia="Open Sans" w:cs="Open Sans"/>
          <w:b w:val="0"/>
          <w:bCs w:val="0"/>
          <w:sz w:val="24"/>
          <w:szCs w:val="24"/>
        </w:rPr>
      </w:pPr>
      <w:r w:rsidRPr="370F4046" w:rsidR="00F43A97">
        <w:rPr>
          <w:rFonts w:ascii="Open Sans" w:hAnsi="Open Sans" w:eastAsia="Open Sans" w:cs="Open Sans"/>
          <w:b w:val="1"/>
          <w:bCs w:val="1"/>
          <w:sz w:val="24"/>
          <w:szCs w:val="24"/>
        </w:rPr>
        <w:t>Core Services</w:t>
      </w:r>
    </w:p>
    <w:p w:rsidR="754DBF27" w:rsidP="370F4046" w:rsidRDefault="754DBF27" w14:paraId="717DE437" w14:textId="233E2C7A">
      <w:pPr>
        <w:pStyle w:val="ListParagraph"/>
        <w:numPr>
          <w:ilvl w:val="0"/>
          <w:numId w:val="3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70F4046" w:rsidR="20CE21B8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Selectors are moving away from </w:t>
      </w:r>
      <w:r w:rsidRPr="370F4046" w:rsidR="20CE21B8">
        <w:rPr>
          <w:rFonts w:ascii="Open Sans" w:hAnsi="Open Sans" w:eastAsia="Open Sans" w:cs="Open Sans"/>
          <w:b w:val="0"/>
          <w:bCs w:val="0"/>
          <w:sz w:val="22"/>
          <w:szCs w:val="22"/>
        </w:rPr>
        <w:t>purchasing</w:t>
      </w:r>
      <w:r w:rsidRPr="370F4046" w:rsidR="20CE21B8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books from Amazon, choosing instead to </w:t>
      </w:r>
      <w:r w:rsidRPr="370F4046" w:rsidR="47D087CC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support local businesses like Fact and Fiction. </w:t>
      </w:r>
    </w:p>
    <w:p w:rsidR="754DBF27" w:rsidP="370F4046" w:rsidRDefault="754DBF27" w14:paraId="550A997D" w14:textId="4D0F975C">
      <w:pPr>
        <w:pStyle w:val="ListParagraph"/>
        <w:numPr>
          <w:ilvl w:val="0"/>
          <w:numId w:val="3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70F4046" w:rsidR="356FB23B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Updates to the book chat kit collection (removing under-used kits, </w:t>
      </w:r>
      <w:r w:rsidRPr="370F4046" w:rsidR="356FB23B">
        <w:rPr>
          <w:rFonts w:ascii="Open Sans" w:hAnsi="Open Sans" w:eastAsia="Open Sans" w:cs="Open Sans"/>
          <w:b w:val="0"/>
          <w:bCs w:val="0"/>
          <w:sz w:val="22"/>
          <w:szCs w:val="22"/>
        </w:rPr>
        <w:t>purchasing</w:t>
      </w:r>
      <w:r w:rsidRPr="370F4046" w:rsidR="356FB23B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new kits, replacing worn discussion folders) </w:t>
      </w:r>
      <w:r w:rsidRPr="370F4046" w:rsidR="3EEF54D9">
        <w:rPr>
          <w:rFonts w:ascii="Open Sans" w:hAnsi="Open Sans" w:eastAsia="Open Sans" w:cs="Open Sans"/>
          <w:b w:val="0"/>
          <w:bCs w:val="0"/>
          <w:sz w:val="22"/>
          <w:szCs w:val="22"/>
        </w:rPr>
        <w:t>are</w:t>
      </w:r>
      <w:r w:rsidRPr="370F4046" w:rsidR="356FB23B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underway.</w:t>
      </w:r>
    </w:p>
    <w:p w:rsidR="754DBF27" w:rsidP="370F4046" w:rsidRDefault="754DBF27" w14:paraId="44450C13" w14:textId="2B45B259">
      <w:pPr>
        <w:pStyle w:val="ListParagraph"/>
        <w:numPr>
          <w:ilvl w:val="0"/>
          <w:numId w:val="3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70F4046" w:rsidR="0D5A1E7F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Department staff are concerned about how budget cuts to the Institute of Museum and Library Services (IMLS) and the National Endowment for the Humanities (NEH) will </w:t>
      </w:r>
      <w:r w:rsidRPr="370F4046" w:rsidR="0D5A1E7F">
        <w:rPr>
          <w:rFonts w:ascii="Open Sans" w:hAnsi="Open Sans" w:eastAsia="Open Sans" w:cs="Open Sans"/>
          <w:b w:val="0"/>
          <w:bCs w:val="0"/>
          <w:sz w:val="22"/>
          <w:szCs w:val="22"/>
        </w:rPr>
        <w:t>impact</w:t>
      </w:r>
      <w:r w:rsidRPr="370F4046" w:rsidR="0D5A1E7F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 our programs, </w:t>
      </w:r>
      <w:r w:rsidRPr="370F4046" w:rsidR="30E475FC">
        <w:rPr>
          <w:rFonts w:ascii="Open Sans" w:hAnsi="Open Sans" w:eastAsia="Open Sans" w:cs="Open Sans"/>
          <w:b w:val="0"/>
          <w:bCs w:val="0"/>
          <w:sz w:val="22"/>
          <w:szCs w:val="22"/>
        </w:rPr>
        <w:t>interlibrary loan services, and other crucial library initiatives.</w:t>
      </w:r>
    </w:p>
    <w:p w:rsidR="370F4046" w:rsidP="370F4046" w:rsidRDefault="370F4046" w14:paraId="54546BF1" w14:textId="645702B7">
      <w:pPr>
        <w:pStyle w:val="ListParagraph"/>
        <w:spacing w:after="0" w:line="240" w:lineRule="auto"/>
        <w:ind w:left="720"/>
        <w:rPr>
          <w:rFonts w:ascii="Open Sans" w:hAnsi="Open Sans" w:eastAsia="Open Sans" w:cs="Open Sans"/>
          <w:b w:val="0"/>
          <w:bCs w:val="0"/>
          <w:sz w:val="22"/>
          <w:szCs w:val="22"/>
        </w:rPr>
      </w:pPr>
    </w:p>
    <w:p w:rsidR="004A784E" w:rsidP="7F6209A1" w:rsidRDefault="00F43A97" w14:paraId="67AEBC7F" w14:textId="10BE690D">
      <w:pPr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  <w:r w:rsidRPr="370F4046" w:rsidR="00F43A97">
        <w:rPr>
          <w:rFonts w:ascii="Open Sans" w:hAnsi="Open Sans" w:eastAsia="Open Sans" w:cs="Open Sans"/>
          <w:b w:val="1"/>
          <w:bCs w:val="1"/>
          <w:sz w:val="24"/>
          <w:szCs w:val="24"/>
        </w:rPr>
        <w:t>Sustainability and Wellness</w:t>
      </w:r>
    </w:p>
    <w:p w:rsidR="668E65B9" w:rsidP="370F4046" w:rsidRDefault="668E65B9" w14:paraId="536C42B9" w14:textId="6E7AAE98">
      <w:pPr>
        <w:spacing w:after="0" w:line="240" w:lineRule="auto"/>
        <w:rPr>
          <w:rFonts w:ascii="Open Sans" w:hAnsi="Open Sans" w:eastAsia="Open Sans" w:cs="Open Sans"/>
          <w:b w:val="1"/>
          <w:bCs w:val="1"/>
          <w:sz w:val="24"/>
          <w:szCs w:val="24"/>
        </w:rPr>
      </w:pPr>
    </w:p>
    <w:p w:rsidR="668E65B9" w:rsidP="370F4046" w:rsidRDefault="668E65B9" w14:paraId="32301B8A" w14:textId="6C408257">
      <w:pPr>
        <w:pStyle w:val="ListParagraph"/>
        <w:numPr>
          <w:ilvl w:val="0"/>
          <w:numId w:val="35"/>
        </w:numPr>
        <w:spacing w:after="0" w:line="240" w:lineRule="auto"/>
        <w:rPr>
          <w:rFonts w:ascii="Open Sans" w:hAnsi="Open Sans" w:eastAsia="Open Sans" w:cs="Open Sans"/>
          <w:b w:val="0"/>
          <w:bCs w:val="0"/>
          <w:sz w:val="22"/>
          <w:szCs w:val="22"/>
        </w:rPr>
      </w:pPr>
      <w:r w:rsidRPr="370F4046" w:rsidR="1F19D497">
        <w:rPr>
          <w:rFonts w:ascii="Open Sans" w:hAnsi="Open Sans" w:eastAsia="Open Sans" w:cs="Open Sans"/>
          <w:b w:val="0"/>
          <w:bCs w:val="0"/>
          <w:sz w:val="22"/>
          <w:szCs w:val="22"/>
        </w:rPr>
        <w:t>W</w:t>
      </w:r>
      <w:r w:rsidRPr="370F4046" w:rsidR="40028340">
        <w:rPr>
          <w:rFonts w:ascii="Open Sans" w:hAnsi="Open Sans" w:eastAsia="Open Sans" w:cs="Open Sans"/>
          <w:b w:val="0"/>
          <w:bCs w:val="0"/>
          <w:sz w:val="22"/>
          <w:szCs w:val="22"/>
        </w:rPr>
        <w:t xml:space="preserve">orking with two Occupational Therapy students who are interested in Memory Cafe and who are creating </w:t>
      </w:r>
      <w:r w:rsidRPr="370F4046" w:rsidR="5A962EFF">
        <w:rPr>
          <w:rFonts w:ascii="Open Sans" w:hAnsi="Open Sans" w:eastAsia="Open Sans" w:cs="Open Sans"/>
          <w:b w:val="0"/>
          <w:bCs w:val="0"/>
          <w:sz w:val="22"/>
          <w:szCs w:val="22"/>
        </w:rPr>
        <w:t>other dementia-friendly programming.</w:t>
      </w:r>
    </w:p>
    <w:p w:rsidR="370F4046" w:rsidP="370F4046" w:rsidRDefault="370F4046" w14:paraId="790CD92E" w14:textId="6973D034">
      <w:pPr>
        <w:pStyle w:val="ListParagraph"/>
        <w:spacing w:after="0" w:line="240" w:lineRule="auto"/>
        <w:ind w:left="720"/>
        <w:rPr>
          <w:rFonts w:ascii="Open Sans" w:hAnsi="Open Sans" w:eastAsia="Open Sans" w:cs="Open Sans"/>
          <w:b w:val="0"/>
          <w:bCs w:val="0"/>
          <w:sz w:val="22"/>
          <w:szCs w:val="22"/>
        </w:rPr>
      </w:pPr>
    </w:p>
    <w:p w:rsidRPr="00563594" w:rsidR="00990867" w:rsidP="00CF11C2" w:rsidRDefault="00F43A97" w14:paraId="5B842E8B" w14:textId="7F38642F">
      <w:pPr>
        <w:pStyle w:val="ListParagraph"/>
        <w:numPr>
          <w:ilvl w:val="0"/>
          <w:numId w:val="20"/>
        </w:num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0563594">
        <w:rPr>
          <w:rFonts w:ascii="Open Sans" w:hAnsi="Open Sans" w:eastAsia="Times New Roman" w:cs="Open Sans"/>
          <w:b/>
          <w:sz w:val="32"/>
          <w:szCs w:val="32"/>
        </w:rPr>
        <w:t>Youth Services</w:t>
      </w:r>
    </w:p>
    <w:p w:rsidRPr="00563594" w:rsidR="00563594" w:rsidP="00563594" w:rsidRDefault="00563594" w14:paraId="0CE80F70" w14:textId="77777777">
      <w:pPr>
        <w:pStyle w:val="ListParagraph"/>
        <w:spacing w:after="0" w:line="240" w:lineRule="auto"/>
        <w:ind w:left="360"/>
        <w:rPr>
          <w:rFonts w:ascii="Open Sans" w:hAnsi="Open Sans" w:cs="Open Sans"/>
          <w:b/>
          <w:sz w:val="24"/>
          <w:szCs w:val="24"/>
        </w:rPr>
      </w:pPr>
    </w:p>
    <w:p w:rsidR="00F43A97" w:rsidP="00F43A97" w:rsidRDefault="00F43A97" w14:paraId="00604DFF" w14:textId="3BCF73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AABF7D3">
        <w:rPr>
          <w:rFonts w:ascii="Open Sans" w:hAnsi="Open Sans" w:cs="Open Sans"/>
          <w:b/>
          <w:bCs/>
          <w:sz w:val="24"/>
          <w:szCs w:val="24"/>
        </w:rPr>
        <w:t>Community Engagement</w:t>
      </w:r>
    </w:p>
    <w:p w:rsidR="760E3D3F" w:rsidP="0AABF7D3" w:rsidRDefault="760E3D3F" w14:paraId="0DDACA98" w14:textId="0E4635F1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>Continued high turnout for 0-3 Playgroup weekly program</w:t>
      </w:r>
    </w:p>
    <w:p w:rsidR="549A8ED1" w:rsidP="0AABF7D3" w:rsidRDefault="549A8ED1" w14:paraId="4D666AD3" w14:textId="1D4CD310">
      <w:pPr>
        <w:pStyle w:val="ListParagraph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>Cooking for Kids! program this month; spring rolls in celebration of spring and to introduce fresh vegetables to kids</w:t>
      </w:r>
    </w:p>
    <w:p w:rsidR="754DBF27" w:rsidP="754DBF27" w:rsidRDefault="754DBF27" w14:paraId="544F430A" w14:textId="4B7432C3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="00F43A97" w:rsidP="4E7C2919" w:rsidRDefault="00F43A97" w14:paraId="416931B5" w14:textId="3EE2CBD4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  <w:r w:rsidRPr="0AABF7D3">
        <w:rPr>
          <w:rFonts w:ascii="Open Sans" w:hAnsi="Open Sans" w:cs="Open Sans"/>
          <w:b/>
          <w:bCs/>
          <w:sz w:val="24"/>
          <w:szCs w:val="24"/>
        </w:rPr>
        <w:t xml:space="preserve">Core Services </w:t>
      </w:r>
    </w:p>
    <w:p w:rsidR="7018EEFA" w:rsidP="0AABF7D3" w:rsidRDefault="7018EEFA" w14:paraId="37328C83" w14:textId="57A0D938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 xml:space="preserve">Replaced broken or worn-out materials from several STEM and story time </w:t>
      </w:r>
      <w:proofErr w:type="gramStart"/>
      <w:r w:rsidRPr="0AABF7D3">
        <w:rPr>
          <w:rFonts w:ascii="Open Sans" w:hAnsi="Open Sans" w:cs="Open Sans"/>
        </w:rPr>
        <w:t>kits;</w:t>
      </w:r>
      <w:proofErr w:type="gramEnd"/>
      <w:r w:rsidRPr="0AABF7D3">
        <w:rPr>
          <w:rFonts w:ascii="Open Sans" w:hAnsi="Open Sans" w:cs="Open Sans"/>
        </w:rPr>
        <w:t xml:space="preserve"> updated Toys &amp; Kits binder to reflect these changes</w:t>
      </w:r>
    </w:p>
    <w:p w:rsidR="7018EEFA" w:rsidP="0AABF7D3" w:rsidRDefault="7018EEFA" w14:paraId="7B99C2DA" w14:textId="40B70787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>Cleaned Teen Space and started updating furniture for the area</w:t>
      </w:r>
    </w:p>
    <w:p w:rsidR="6963B1EE" w:rsidP="0AABF7D3" w:rsidRDefault="6963B1EE" w14:paraId="52F0A434" w14:textId="2505E4B2">
      <w:pPr>
        <w:pStyle w:val="ListParagraph"/>
        <w:numPr>
          <w:ilvl w:val="0"/>
          <w:numId w:val="2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lastRenderedPageBreak/>
        <w:t>Kayla attended MLA 2025 and attended sessions on engaging teens with media-based programs and opportunities and health and wellness programming in the library</w:t>
      </w:r>
    </w:p>
    <w:p w:rsidR="754DBF27" w:rsidP="754DBF27" w:rsidRDefault="754DBF27" w14:paraId="43B2BABA" w14:textId="0F8308AE">
      <w:pPr>
        <w:spacing w:after="0" w:line="240" w:lineRule="auto"/>
        <w:rPr>
          <w:rFonts w:ascii="Open Sans" w:hAnsi="Open Sans" w:cs="Open Sans"/>
          <w:b/>
          <w:bCs/>
          <w:sz w:val="24"/>
          <w:szCs w:val="24"/>
        </w:rPr>
      </w:pPr>
    </w:p>
    <w:p w:rsidR="00F43A97" w:rsidP="00F43A97" w:rsidRDefault="00F43A97" w14:paraId="5C0A819C" w14:textId="0E8CC0C9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0AABF7D3">
        <w:rPr>
          <w:rFonts w:ascii="Open Sans" w:hAnsi="Open Sans" w:cs="Open Sans"/>
          <w:b/>
          <w:bCs/>
          <w:sz w:val="24"/>
          <w:szCs w:val="24"/>
        </w:rPr>
        <w:t>Sustainability &amp; Wellness</w:t>
      </w:r>
    </w:p>
    <w:p w:rsidR="6346697F" w:rsidP="0AABF7D3" w:rsidRDefault="6346697F" w14:paraId="4EDB51CF" w14:textId="6CF96F6B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>Yoga Story Time program – children and their caregivers doing yoga poses together</w:t>
      </w:r>
    </w:p>
    <w:p w:rsidR="6346697F" w:rsidP="0AABF7D3" w:rsidRDefault="6346697F" w14:paraId="30108505" w14:textId="1AC56D3F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>Upcycling discarded JC items for future use in Altered Books program, button making, and free giveaways for the Bookmobile</w:t>
      </w:r>
    </w:p>
    <w:p w:rsidR="57933100" w:rsidP="0AABF7D3" w:rsidRDefault="57933100" w14:paraId="13F1AAF5" w14:textId="6AC87E75">
      <w:pPr>
        <w:pStyle w:val="ListParagraph"/>
        <w:numPr>
          <w:ilvl w:val="0"/>
          <w:numId w:val="1"/>
        </w:numPr>
        <w:spacing w:after="0" w:line="240" w:lineRule="auto"/>
        <w:rPr>
          <w:rFonts w:ascii="Open Sans" w:hAnsi="Open Sans" w:cs="Open Sans"/>
        </w:rPr>
      </w:pPr>
      <w:r w:rsidRPr="0AABF7D3">
        <w:rPr>
          <w:rFonts w:ascii="Open Sans" w:hAnsi="Open Sans" w:cs="Open Sans"/>
        </w:rPr>
        <w:t>Cooking for Kids! program this month; spring rolls in celebration of spring and to introduce fresh vegetables to kids</w:t>
      </w:r>
    </w:p>
    <w:p w:rsidR="668E65B9" w:rsidP="668E65B9" w:rsidRDefault="668E65B9" w14:paraId="3D779DDB" w14:textId="5E9E83CC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bCs/>
          <w:sz w:val="32"/>
          <w:szCs w:val="32"/>
        </w:rPr>
      </w:pPr>
    </w:p>
    <w:p w:rsidR="00446D1A" w:rsidP="00446D1A" w:rsidRDefault="00446D1A" w14:paraId="04E51905" w14:textId="3DA4E499">
      <w:pPr>
        <w:pStyle w:val="ListParagraph"/>
        <w:numPr>
          <w:ilvl w:val="0"/>
          <w:numId w:val="19"/>
        </w:numPr>
        <w:spacing w:after="0" w:line="240" w:lineRule="auto"/>
        <w:rPr>
          <w:rFonts w:ascii="Open Sans" w:hAnsi="Open Sans" w:eastAsia="Times New Roman" w:cs="Open Sans"/>
          <w:b/>
          <w:sz w:val="32"/>
          <w:szCs w:val="32"/>
        </w:rPr>
      </w:pPr>
      <w:r>
        <w:rPr>
          <w:rFonts w:ascii="Open Sans" w:hAnsi="Open Sans" w:eastAsia="Times New Roman" w:cs="Open Sans"/>
          <w:b/>
          <w:sz w:val="32"/>
          <w:szCs w:val="32"/>
        </w:rPr>
        <w:t>Branches</w:t>
      </w:r>
      <w:r w:rsidRPr="00D042E2">
        <w:rPr>
          <w:rFonts w:ascii="Open Sans" w:hAnsi="Open Sans" w:eastAsia="Times New Roman" w:cs="Open Sans"/>
          <w:b/>
          <w:sz w:val="32"/>
          <w:szCs w:val="32"/>
        </w:rPr>
        <w:t xml:space="preserve"> </w:t>
      </w:r>
    </w:p>
    <w:p w:rsidRPr="00D042E2" w:rsidR="00446D1A" w:rsidP="00446D1A" w:rsidRDefault="00446D1A" w14:paraId="63FD824C" w14:textId="77777777">
      <w:pPr>
        <w:pStyle w:val="ListParagraph"/>
        <w:spacing w:after="0" w:line="240" w:lineRule="auto"/>
        <w:ind w:left="360"/>
        <w:rPr>
          <w:rFonts w:ascii="Open Sans" w:hAnsi="Open Sans" w:eastAsia="Times New Roman" w:cs="Open Sans"/>
          <w:b/>
          <w:sz w:val="32"/>
          <w:szCs w:val="32"/>
        </w:rPr>
      </w:pPr>
    </w:p>
    <w:p w:rsidR="00446D1A" w:rsidP="00446D1A" w:rsidRDefault="00446D1A" w14:paraId="0F7C8144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0014662A">
        <w:rPr>
          <w:rFonts w:ascii="Open Sans" w:hAnsi="Open Sans" w:eastAsia="Times New Roman" w:cs="Open Sans"/>
          <w:b/>
          <w:sz w:val="24"/>
          <w:szCs w:val="24"/>
        </w:rPr>
        <w:t xml:space="preserve">Community Engagement </w:t>
      </w:r>
    </w:p>
    <w:p w:rsidRPr="00563594" w:rsidR="00446D1A" w:rsidP="1C06902B" w:rsidRDefault="44A0B74E" w14:paraId="4A7C24C8" w14:textId="03B1B72A" w14:noSpellErr="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  <w:r w:rsidRPr="1C06902B" w:rsidR="44A0B74E">
        <w:rPr>
          <w:rFonts w:ascii="Open Sans" w:hAnsi="Open Sans" w:eastAsia="Times New Roman" w:cs="Open Sans"/>
          <w:b w:val="1"/>
          <w:bCs w:val="1"/>
          <w:sz w:val="24"/>
          <w:szCs w:val="24"/>
        </w:rPr>
        <w:t>Big Sky</w:t>
      </w:r>
    </w:p>
    <w:p w:rsidR="1F6B9760" w:rsidP="1C06902B" w:rsidRDefault="1F6B9760" w14:paraId="35D8F2DE" w14:textId="38314D0F">
      <w:pPr>
        <w:pStyle w:val="ListParagraph"/>
        <w:numPr>
          <w:ilvl w:val="1"/>
          <w:numId w:val="32"/>
        </w:numPr>
        <w:spacing w:after="0" w:line="240" w:lineRule="auto"/>
        <w:rPr>
          <w:noProof w:val="0"/>
          <w:lang w:val="en-US"/>
        </w:rPr>
      </w:pP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Began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planning summer programming. Considering 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eliminating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Writers’ Group and starting weekly drop in D&amp;D games instead of doing them once a month like last summer. Engagement for March was down, along with general library use. 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Possibly due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to spring break since no students were in the building for a week and some regular neighborhood patrons were on vacation. 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Communicated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via email with several more patrons about 3D printing services at Big Sky but none of them 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came in</w:t>
      </w:r>
      <w:r w:rsidRPr="1C06902B" w:rsidR="1F6B9760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this month.</w:t>
      </w:r>
    </w:p>
    <w:p w:rsidRPr="00563594" w:rsidR="00446D1A" w:rsidP="4E7C2919" w:rsidRDefault="6E446696" w14:paraId="43975BAC" w14:textId="54814417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1C06902B" w:rsidR="6E446696">
        <w:rPr>
          <w:rFonts w:ascii="Open Sans" w:hAnsi="Open Sans" w:eastAsia="Times New Roman" w:cs="Open Sans"/>
          <w:b w:val="1"/>
          <w:bCs w:val="1"/>
          <w:sz w:val="24"/>
          <w:szCs w:val="24"/>
        </w:rPr>
        <w:t>Frenchtown</w:t>
      </w:r>
    </w:p>
    <w:p w:rsidR="394A6600" w:rsidP="1C06902B" w:rsidRDefault="394A6600" w14:paraId="4F3CACB9" w14:textId="129CC451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 w:themeTint="FF" w:themeShade="FF"/>
        </w:rPr>
      </w:pP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Book Club met in March to discuss Tom Lake by Ann Patchett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Twelve attended.</w:t>
      </w:r>
    </w:p>
    <w:p w:rsidR="394A6600" w:rsidP="1C06902B" w:rsidRDefault="394A6600" w14:paraId="777F98AB" w14:textId="4DD1E191">
      <w:pPr>
        <w:pStyle w:val="ListParagraph"/>
        <w:numPr>
          <w:ilvl w:val="1"/>
          <w:numId w:val="32"/>
        </w:numPr>
        <w:spacing w:before="0" w:beforeAutospacing="off" w:after="0" w:afterAutospacing="off"/>
        <w:rPr>
          <w:rFonts w:ascii="Open Sans" w:hAnsi="Open Sans" w:eastAsia="Open Sans" w:cs="Open Sans"/>
          <w:noProof w:val="0"/>
          <w:sz w:val="22"/>
          <w:szCs w:val="22"/>
          <w:lang w:val="en-US"/>
        </w:rPr>
      </w:pP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Lego Club stopped due to lack of interest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The Legos are always here and easily gotten out if anyone is interested.</w:t>
      </w:r>
    </w:p>
    <w:p w:rsidR="394A6600" w:rsidP="1C06902B" w:rsidRDefault="394A6600" w14:paraId="383E0DC9" w14:textId="52B107B6">
      <w:pPr>
        <w:pStyle w:val="ListParagraph"/>
        <w:numPr>
          <w:ilvl w:val="1"/>
          <w:numId w:val="32"/>
        </w:numPr>
        <w:spacing w:before="0" w:beforeAutospacing="off" w:after="0" w:afterAutospacing="off"/>
        <w:rPr>
          <w:rFonts w:ascii="Open Sans" w:hAnsi="Open Sans" w:eastAsia="Open Sans" w:cs="Open Sans"/>
          <w:noProof w:val="0"/>
          <w:sz w:val="22"/>
          <w:szCs w:val="22"/>
          <w:lang w:val="en-US"/>
        </w:rPr>
      </w:pP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Family movie night showed Maona 2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Twenty-three showed to watch and enjoy.</w:t>
      </w:r>
    </w:p>
    <w:p w:rsidR="394A6600" w:rsidP="1C06902B" w:rsidRDefault="394A6600" w14:paraId="79C126D8" w14:textId="6969F32E">
      <w:pPr>
        <w:pStyle w:val="ListParagraph"/>
        <w:numPr>
          <w:ilvl w:val="1"/>
          <w:numId w:val="32"/>
        </w:numPr>
        <w:spacing w:before="0" w:beforeAutospacing="off" w:after="0" w:afterAutospacing="off"/>
        <w:rPr>
          <w:rFonts w:ascii="Open Sans" w:hAnsi="Open Sans" w:eastAsia="Open Sans" w:cs="Open Sans"/>
          <w:noProof w:val="0"/>
          <w:sz w:val="22"/>
          <w:szCs w:val="22"/>
          <w:lang w:val="en-US"/>
        </w:rPr>
      </w:pP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Katie Cross, a local fantasy author, presented a writer’s workshop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Eight local people attended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All seemed to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enjoy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She answered their questions on writing as well as getting your writing published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Wonderful presentation as she answered their questions and 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>talk</w:t>
      </w:r>
      <w:r w:rsidRPr="1C06902B" w:rsidR="394A6600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 about writing and how she does her writing.</w:t>
      </w:r>
    </w:p>
    <w:p w:rsidRPr="00563594" w:rsidR="00446D1A" w:rsidP="4E7C2919" w:rsidRDefault="228310B5" w14:paraId="7FFE3E84" w14:textId="1C9A2B75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1C06902B" w:rsidR="228310B5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Lolo</w:t>
      </w:r>
    </w:p>
    <w:p w:rsidR="6FA12B98" w:rsidP="1C06902B" w:rsidRDefault="6FA12B98" w14:paraId="1C1CC812" w14:textId="1FA8B7C1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6FA12B98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Social media informational updates on library services and programs. </w:t>
      </w:r>
    </w:p>
    <w:p w:rsidR="6FA12B98" w:rsidP="1C06902B" w:rsidRDefault="6FA12B98" w14:paraId="0CECFE8C" w14:textId="6629A7E2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6FA12B98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Open library available to students </w:t>
      </w:r>
      <w:r w:rsidRPr="1C06902B" w:rsidR="6FA12B98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accompanying</w:t>
      </w:r>
      <w:r w:rsidRPr="1C06902B" w:rsidR="6FA12B98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 adults to gym and evening school activities. </w:t>
      </w:r>
    </w:p>
    <w:p w:rsidR="6FA12B98" w:rsidP="1C06902B" w:rsidRDefault="6FA12B98" w14:paraId="75BA3062" w14:textId="2975DB05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6FA12B98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Facilitate monthly book discussion including email notifications of meetings and ordering/distributing books for discussion.</w:t>
      </w:r>
    </w:p>
    <w:p w:rsidR="6FA12B98" w:rsidP="1C06902B" w:rsidRDefault="6FA12B98" w14:paraId="2388E4A5" w14:textId="58320B3A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6FA12B98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Bi-monthly knitting group.</w:t>
      </w:r>
    </w:p>
    <w:p w:rsidRPr="00563594" w:rsidR="00446D1A" w:rsidP="1C06902B" w:rsidRDefault="19AD0071" w14:paraId="0467BA29" w14:textId="65DBC75E" w14:noSpellErr="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  <w:r w:rsidRPr="1C06902B" w:rsidR="19AD0071">
        <w:rPr>
          <w:rFonts w:ascii="Open Sans" w:hAnsi="Open Sans" w:eastAsia="Times New Roman" w:cs="Open Sans"/>
          <w:b w:val="1"/>
          <w:bCs w:val="1"/>
          <w:sz w:val="24"/>
          <w:szCs w:val="24"/>
        </w:rPr>
        <w:t>Potomac</w:t>
      </w:r>
    </w:p>
    <w:p w:rsidR="269CA80D" w:rsidP="1C06902B" w:rsidRDefault="269CA80D" w14:paraId="48F6A40A" w14:textId="65B8D920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C06902B" w:rsidR="269CA80D">
        <w:rPr>
          <w:rFonts w:ascii="Open Sans" w:hAnsi="Open Sans" w:eastAsia="Times New Roman" w:cs="Open Sans"/>
          <w:b w:val="0"/>
          <w:bCs w:val="0"/>
          <w:sz w:val="24"/>
          <w:szCs w:val="24"/>
        </w:rPr>
        <w:t>Hosted monthly book club</w:t>
      </w:r>
    </w:p>
    <w:p w:rsidR="269CA80D" w:rsidP="1C06902B" w:rsidRDefault="269CA80D" w14:paraId="6571E208" w14:textId="106AD486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C06902B" w:rsidR="269CA80D">
        <w:rPr>
          <w:rFonts w:ascii="Open Sans" w:hAnsi="Open Sans" w:eastAsia="Times New Roman" w:cs="Open Sans"/>
          <w:b w:val="0"/>
          <w:bCs w:val="0"/>
          <w:sz w:val="24"/>
          <w:szCs w:val="24"/>
        </w:rPr>
        <w:t>Spring craft program during the Wednesday</w:t>
      </w:r>
      <w:r w:rsidRPr="1C06902B" w:rsidR="429E425D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of spring break – paint flowerpots (with seeds to take home) and spring coloring pages</w:t>
      </w:r>
    </w:p>
    <w:p w:rsidRPr="00563594" w:rsidR="00446D1A" w:rsidP="38BCBE2D" w:rsidRDefault="2A55A99B" w14:paraId="68C37368" w14:textId="3041066E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1C06902B" w:rsidR="2A55A99B">
        <w:rPr>
          <w:rFonts w:ascii="Open Sans" w:hAnsi="Open Sans" w:eastAsia="Times New Roman" w:cs="Open Sans"/>
          <w:b w:val="1"/>
          <w:bCs w:val="1"/>
          <w:sz w:val="24"/>
          <w:szCs w:val="24"/>
        </w:rPr>
        <w:t>Seeley Lake</w:t>
      </w:r>
      <w:r w:rsidRPr="1C06902B" w:rsidR="0B01F347">
        <w:rPr>
          <w:rFonts w:ascii="Open Sans" w:hAnsi="Open Sans" w:eastAsia="Times New Roman" w:cs="Open Sans"/>
          <w:b w:val="1"/>
          <w:bCs w:val="1"/>
          <w:sz w:val="24"/>
          <w:szCs w:val="24"/>
        </w:rPr>
        <w:t xml:space="preserve"> </w:t>
      </w:r>
    </w:p>
    <w:p w:rsidR="41AD6576" w:rsidP="1C06902B" w:rsidRDefault="41AD6576" w14:paraId="16B73D7A" w14:textId="6229AA10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C06902B" w:rsidR="41AD6576">
        <w:rPr>
          <w:rFonts w:ascii="Open Sans" w:hAnsi="Open Sans" w:eastAsia="Times New Roman" w:cs="Open Sans"/>
          <w:b w:val="0"/>
          <w:bCs w:val="0"/>
          <w:sz w:val="24"/>
          <w:szCs w:val="24"/>
        </w:rPr>
        <w:t>Connecting with program director of the Summer Outdoor Education program in Seeley regarding the Summer Reading Program.</w:t>
      </w:r>
    </w:p>
    <w:p w:rsidR="05AA4797" w:rsidP="4E7C2919" w:rsidRDefault="05AA4797" w14:paraId="59FDB578" w14:textId="2F447868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b/>
          <w:bCs/>
        </w:rPr>
      </w:pPr>
      <w:r w:rsidRPr="754DBF27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="05AA4797" w:rsidP="4E7C2919" w:rsidRDefault="05AA4797" w14:paraId="10C2398D" w14:textId="0C50F870">
      <w:pPr>
        <w:pStyle w:val="ListParagraph"/>
        <w:numPr>
          <w:ilvl w:val="1"/>
          <w:numId w:val="32"/>
        </w:numPr>
        <w:rPr>
          <w:rFonts w:ascii="Open Sans" w:hAnsi="Open Sans" w:eastAsia="Open Sans" w:cs="Open Sans"/>
          <w:sz w:val="24"/>
          <w:szCs w:val="24"/>
        </w:rPr>
      </w:pPr>
    </w:p>
    <w:p w:rsidR="00446D1A" w:rsidP="00446D1A" w:rsidRDefault="00446D1A" w14:paraId="2D2F4DED" w14:textId="77777777">
      <w:pPr>
        <w:spacing w:after="0" w:line="240" w:lineRule="auto"/>
        <w:rPr>
          <w:rFonts w:ascii="Open Sans" w:hAnsi="Open Sans" w:eastAsia="Times New Roman" w:cs="Open Sans"/>
          <w:b/>
          <w:sz w:val="24"/>
          <w:szCs w:val="24"/>
        </w:rPr>
      </w:pPr>
      <w:r w:rsidRPr="754DBF27">
        <w:rPr>
          <w:rFonts w:ascii="Open Sans" w:hAnsi="Open Sans" w:eastAsia="Times New Roman" w:cs="Open Sans"/>
          <w:b/>
          <w:bCs/>
          <w:sz w:val="24"/>
          <w:szCs w:val="24"/>
        </w:rPr>
        <w:t>Core Services</w:t>
      </w:r>
    </w:p>
    <w:p w:rsidR="7EFDA094" w:rsidP="754DBF27" w:rsidRDefault="7EFDA094" w14:paraId="2E11E617" w14:textId="68CD3090">
      <w:pPr>
        <w:pStyle w:val="ListParagraph"/>
        <w:numPr>
          <w:ilvl w:val="0"/>
          <w:numId w:val="32"/>
        </w:numPr>
        <w:rPr>
          <w:rFonts w:ascii="Open Sans" w:hAnsi="Open Sans" w:eastAsia="Times New Roman" w:cs="Open Sans"/>
          <w:b/>
          <w:bCs/>
        </w:rPr>
      </w:pPr>
      <w:r w:rsidRPr="1C06902B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Big Sky</w:t>
      </w:r>
    </w:p>
    <w:p w:rsidR="4FB4265B" w:rsidP="1C06902B" w:rsidRDefault="4FB4265B" w14:paraId="1AB691EE" w14:textId="0BC1109A">
      <w:pPr>
        <w:pStyle w:val="ListParagraph"/>
        <w:numPr>
          <w:ilvl w:val="1"/>
          <w:numId w:val="32"/>
        </w:numPr>
        <w:rPr>
          <w:noProof w:val="0"/>
          <w:lang w:val="en-US"/>
        </w:rPr>
      </w:pP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Continued ordering books via Baker &amp; Taylor 360. 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Still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planning to redo Big Sky branch signs with 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accurate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hours (4 PM instead of 4:15 PM starting time) but 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Makerspace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has been so busy when 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I’m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working it every other Saturday that I 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haven’t</w:t>
      </w:r>
      <w:r w:rsidRPr="1C06902B" w:rsidR="4FB4265B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had time. Planning on starting Wednesday morning walk-in hours there soon, so that should give me more time to get to that task.</w:t>
      </w:r>
    </w:p>
    <w:p w:rsidR="7EFDA094" w:rsidP="754DBF27" w:rsidRDefault="7EFDA094" w14:paraId="07B95D31" w14:textId="54814417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1C06902B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Frenchtown</w:t>
      </w:r>
    </w:p>
    <w:p w:rsidR="13D174F2" w:rsidP="1C06902B" w:rsidRDefault="13D174F2" w14:paraId="73F053CB" w14:textId="23F20C93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 w:themeTint="FF" w:themeShade="FF"/>
        </w:rPr>
      </w:pPr>
      <w:r w:rsidRPr="1C06902B" w:rsidR="13D174F2">
        <w:rPr>
          <w:rFonts w:ascii="Open Sans" w:hAnsi="Open Sans" w:eastAsia="Open Sans" w:cs="Open Sans"/>
          <w:noProof w:val="0"/>
          <w:sz w:val="24"/>
          <w:szCs w:val="24"/>
          <w:lang w:val="en-US"/>
        </w:rPr>
        <w:t>Continue to cover all types of books for MPL.</w:t>
      </w:r>
    </w:p>
    <w:p w:rsidR="7EFDA094" w:rsidP="1C06902B" w:rsidRDefault="7EFDA094" w14:paraId="56417496" w14:textId="1C9A2B75" w14:noSpellErr="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  <w:sz w:val="24"/>
          <w:szCs w:val="24"/>
        </w:rPr>
      </w:pPr>
      <w:r w:rsidRPr="1C06902B" w:rsidR="7EFDA094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Lolo</w:t>
      </w:r>
    </w:p>
    <w:p w:rsidR="0F811E64" w:rsidP="1C06902B" w:rsidRDefault="0F811E64" w14:paraId="3126DE02" w14:textId="54FE9849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0F811E64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Collection development, removal of outdated and seldom checked out items and shelf reading.</w:t>
      </w:r>
    </w:p>
    <w:p w:rsidR="0F811E64" w:rsidP="1C06902B" w:rsidRDefault="0F811E64" w14:paraId="79A369E3" w14:textId="7CD57D61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0F811E64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Continuing a running list of missing items for the Lolo School collection. Sent file to the school media specialists.</w:t>
      </w:r>
    </w:p>
    <w:p w:rsidR="7EFDA094" w:rsidP="1C06902B" w:rsidRDefault="7EFDA094" w14:paraId="686833DB" w14:textId="65DBC75E" w14:noSpellErr="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  <w:r w:rsidRPr="1C06902B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Potomac</w:t>
      </w:r>
    </w:p>
    <w:p w:rsidR="1E60437B" w:rsidP="1C06902B" w:rsidRDefault="1E60437B" w14:paraId="044F6444" w14:textId="4B5008C8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C06902B" w:rsidR="1E60437B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Helped resolve account issues </w:t>
      </w:r>
      <w:r w:rsidRPr="1C06902B" w:rsidR="1E60437B">
        <w:rPr>
          <w:rFonts w:ascii="Open Sans" w:hAnsi="Open Sans" w:eastAsia="Times New Roman" w:cs="Open Sans"/>
          <w:b w:val="0"/>
          <w:bCs w:val="0"/>
          <w:sz w:val="24"/>
          <w:szCs w:val="24"/>
        </w:rPr>
        <w:t>regarding</w:t>
      </w:r>
      <w:r w:rsidRPr="1C06902B" w:rsidR="1E60437B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 lost items and replacing damaged items</w:t>
      </w:r>
    </w:p>
    <w:p w:rsidR="7EFDA094" w:rsidP="754DBF27" w:rsidRDefault="7EFDA094" w14:paraId="49C1D6C9" w14:textId="13DA6508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</w:rPr>
      </w:pPr>
      <w:r w:rsidRPr="1C06902B" w:rsidR="7EFDA094">
        <w:rPr>
          <w:rFonts w:ascii="Open Sans" w:hAnsi="Open Sans" w:eastAsia="Times New Roman" w:cs="Open Sans"/>
          <w:b w:val="1"/>
          <w:bCs w:val="1"/>
          <w:sz w:val="24"/>
          <w:szCs w:val="24"/>
        </w:rPr>
        <w:t>Seeley Lake</w:t>
      </w:r>
    </w:p>
    <w:p w:rsidR="213F6CE2" w:rsidP="1C06902B" w:rsidRDefault="213F6CE2" w14:paraId="3D8CD9A4" w14:textId="57703FAA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Book Club is amazing—these folks have such meaningful conversations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As far as 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ideology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, they are all very different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Yet they have respectful and engaging conversations about the things that really matter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</w:p>
    <w:p w:rsidR="213F6CE2" w:rsidP="1C06902B" w:rsidRDefault="213F6CE2" w14:paraId="5934F84A" w14:textId="1DC2CF88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Ongoing weeding of the collection.</w:t>
      </w:r>
    </w:p>
    <w:p w:rsidR="213F6CE2" w:rsidP="1C06902B" w:rsidRDefault="213F6CE2" w14:paraId="68140C35" w14:textId="2D6C0784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sz w:val="24"/>
          <w:szCs w:val="24"/>
          <w:lang w:val="en-US"/>
        </w:rPr>
      </w:pP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After School Book Club 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still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 going strong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 xml:space="preserve">.  </w:t>
      </w:r>
      <w:r w:rsidRPr="1C06902B" w:rsidR="213F6CE2">
        <w:rPr>
          <w:rFonts w:ascii="Open Sans" w:hAnsi="Open Sans" w:eastAsia="Open Sans" w:cs="Open Sans"/>
          <w:noProof w:val="0"/>
          <w:sz w:val="24"/>
          <w:szCs w:val="24"/>
          <w:lang w:val="en-US"/>
        </w:rPr>
        <w:t>The group wants to continue through the summer—exploring schedules to see if we can make it happen.</w:t>
      </w:r>
    </w:p>
    <w:p w:rsidR="7EFDA094" w:rsidP="754DBF27" w:rsidRDefault="7EFDA094" w14:paraId="06D89201" w14:textId="47F11A44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b/>
          <w:bCs/>
        </w:rPr>
      </w:pPr>
      <w:r w:rsidRPr="754DBF27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="754DBF27" w:rsidP="754DBF27" w:rsidRDefault="754DBF27" w14:paraId="1E355B93" w14:textId="42DFE9A3">
      <w:pPr>
        <w:pStyle w:val="ListParagraph"/>
        <w:spacing w:after="0" w:line="240" w:lineRule="auto"/>
        <w:rPr>
          <w:rFonts w:ascii="Open Sans" w:hAnsi="Open Sans" w:eastAsia="Open Sans" w:cs="Open Sans"/>
          <w:b/>
          <w:bCs/>
          <w:sz w:val="24"/>
          <w:szCs w:val="24"/>
        </w:rPr>
      </w:pPr>
    </w:p>
    <w:p w:rsidR="00446D1A" w:rsidP="00446D1A" w:rsidRDefault="00446D1A" w14:paraId="1B9F8357" w14:textId="77777777">
      <w:pPr>
        <w:spacing w:after="0" w:line="240" w:lineRule="auto"/>
        <w:rPr>
          <w:rFonts w:ascii="Open Sans" w:hAnsi="Open Sans" w:cs="Open Sans"/>
          <w:b/>
          <w:sz w:val="24"/>
          <w:szCs w:val="24"/>
        </w:rPr>
      </w:pPr>
      <w:r w:rsidRPr="754DBF27">
        <w:rPr>
          <w:rFonts w:ascii="Open Sans" w:hAnsi="Open Sans" w:cs="Open Sans"/>
          <w:b/>
          <w:bCs/>
          <w:sz w:val="24"/>
          <w:szCs w:val="24"/>
        </w:rPr>
        <w:t>Sustainability and Wellness</w:t>
      </w:r>
    </w:p>
    <w:p w:rsidR="1CE02277" w:rsidP="1C06902B" w:rsidRDefault="1CE02277" w14:paraId="786C7FF7" w14:textId="03B1B72A" w14:noSpellErr="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  <w:r w:rsidRPr="1C06902B" w:rsidR="1CE02277">
        <w:rPr>
          <w:rFonts w:ascii="Open Sans" w:hAnsi="Open Sans" w:eastAsia="Times New Roman" w:cs="Open Sans"/>
          <w:b w:val="1"/>
          <w:bCs w:val="1"/>
          <w:sz w:val="24"/>
          <w:szCs w:val="24"/>
        </w:rPr>
        <w:t>Big Sky</w:t>
      </w:r>
    </w:p>
    <w:p w:rsidR="19640615" w:rsidP="1C06902B" w:rsidRDefault="19640615" w14:paraId="59F3B002" w14:textId="59683EF9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C06902B" w:rsidR="1964061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Swapped</w:t>
      </w:r>
      <w:r w:rsidRPr="1C06902B" w:rsidR="19640615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 shift with Elizabeth Lofts so that she could cover Big Sky while I covered the Home Library Service stops for Chloe Runs Behind while they were at MLA.</w:t>
      </w:r>
    </w:p>
    <w:p w:rsidR="1CE02277" w:rsidP="754DBF27" w:rsidRDefault="1CE02277" w14:paraId="49D15B7A" w14:textId="54814417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754DBF27">
        <w:rPr>
          <w:rFonts w:ascii="Open Sans" w:hAnsi="Open Sans" w:eastAsia="Times New Roman" w:cs="Open Sans"/>
          <w:b/>
          <w:bCs/>
          <w:sz w:val="24"/>
          <w:szCs w:val="24"/>
        </w:rPr>
        <w:t>Frenchtown</w:t>
      </w:r>
    </w:p>
    <w:p w:rsidR="1CE02277" w:rsidP="754DBF27" w:rsidRDefault="1CE02277" w14:paraId="10469266" w14:textId="1C9A2B75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color w:val="000000" w:themeColor="text1"/>
        </w:rPr>
      </w:pPr>
      <w:r w:rsidRPr="1C06902B" w:rsidR="1CE02277">
        <w:rPr>
          <w:rFonts w:ascii="Open Sans" w:hAnsi="Open Sans" w:eastAsia="Open Sans" w:cs="Open Sans"/>
          <w:b w:val="1"/>
          <w:bCs w:val="1"/>
          <w:color w:val="000000" w:themeColor="text1" w:themeTint="FF" w:themeShade="FF"/>
          <w:sz w:val="24"/>
          <w:szCs w:val="24"/>
        </w:rPr>
        <w:t>Lolo</w:t>
      </w:r>
    </w:p>
    <w:p w:rsidR="0E8836A3" w:rsidP="1C06902B" w:rsidRDefault="0E8836A3" w14:paraId="7AFDCB25" w14:textId="5B890F47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Helping to 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facilitate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 a clean air monitoring system for the Lolo community and 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located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 in the Lolo school library.</w:t>
      </w:r>
    </w:p>
    <w:p w:rsidR="0E8836A3" w:rsidP="1C06902B" w:rsidRDefault="0E8836A3" w14:paraId="63E35BE9" w14:textId="5DDCA525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During the school's spring break, I shoveled the sidewalk leading to the library and placed gravel on the sidewalk to make it safe from falls.</w:t>
      </w:r>
    </w:p>
    <w:p w:rsidR="0E8836A3" w:rsidP="1C06902B" w:rsidRDefault="0E8836A3" w14:paraId="76751F4D" w14:textId="76256734">
      <w:pPr>
        <w:pStyle w:val="ListParagraph"/>
        <w:numPr>
          <w:ilvl w:val="1"/>
          <w:numId w:val="32"/>
        </w:numPr>
        <w:spacing w:before="0" w:beforeAutospacing="off" w:after="0" w:afterAutospacing="off"/>
        <w:ind w:right="0"/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</w:pP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Provided curb service to elderly 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patron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 who 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>was</w:t>
      </w:r>
      <w:r w:rsidRPr="1C06902B" w:rsidR="0E8836A3">
        <w:rPr>
          <w:rFonts w:ascii="Open Sans" w:hAnsi="Open Sans" w:eastAsia="Open Sans" w:cs="Open Sans"/>
          <w:noProof w:val="0"/>
          <w:color w:val="000000" w:themeColor="text1" w:themeTint="FF" w:themeShade="FF"/>
          <w:sz w:val="24"/>
          <w:szCs w:val="24"/>
          <w:lang w:val="en-US"/>
        </w:rPr>
        <w:t xml:space="preserve"> having mobility issues.</w:t>
      </w:r>
    </w:p>
    <w:p w:rsidR="1CE02277" w:rsidP="1C06902B" w:rsidRDefault="1CE02277" w14:paraId="6F245FCF" w14:textId="65DBC75E" w14:noSpellErr="1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b w:val="1"/>
          <w:bCs w:val="1"/>
          <w:sz w:val="24"/>
          <w:szCs w:val="24"/>
        </w:rPr>
      </w:pPr>
      <w:r w:rsidRPr="1C06902B" w:rsidR="1CE02277">
        <w:rPr>
          <w:rFonts w:ascii="Open Sans" w:hAnsi="Open Sans" w:eastAsia="Times New Roman" w:cs="Open Sans"/>
          <w:b w:val="1"/>
          <w:bCs w:val="1"/>
          <w:sz w:val="24"/>
          <w:szCs w:val="24"/>
        </w:rPr>
        <w:t>Potomac</w:t>
      </w:r>
    </w:p>
    <w:p w:rsidR="6AFFA646" w:rsidP="1C06902B" w:rsidRDefault="6AFFA646" w14:paraId="566AD98D" w14:textId="7062694F">
      <w:pPr>
        <w:pStyle w:val="ListParagraph"/>
        <w:numPr>
          <w:ilvl w:val="1"/>
          <w:numId w:val="32"/>
        </w:numPr>
        <w:spacing w:after="0" w:line="240" w:lineRule="auto"/>
        <w:rPr>
          <w:rFonts w:ascii="Open Sans" w:hAnsi="Open Sans" w:eastAsia="Times New Roman" w:cs="Open Sans"/>
          <w:b w:val="0"/>
          <w:bCs w:val="0"/>
          <w:sz w:val="24"/>
          <w:szCs w:val="24"/>
        </w:rPr>
      </w:pPr>
      <w:r w:rsidRPr="1C06902B" w:rsidR="6AFFA646">
        <w:rPr>
          <w:rFonts w:ascii="Open Sans" w:hAnsi="Open Sans" w:eastAsia="Times New Roman" w:cs="Open Sans"/>
          <w:b w:val="0"/>
          <w:bCs w:val="0"/>
          <w:sz w:val="24"/>
          <w:szCs w:val="24"/>
        </w:rPr>
        <w:t xml:space="preserve">Facilites installed updated A/C system to better regulate library temperatures resulting in better energy efficiency </w:t>
      </w:r>
    </w:p>
    <w:p w:rsidR="1CE02277" w:rsidP="754DBF27" w:rsidRDefault="1CE02277" w14:paraId="350144F0" w14:textId="13DA6508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Times New Roman" w:cs="Open Sans"/>
          <w:sz w:val="24"/>
          <w:szCs w:val="24"/>
        </w:rPr>
      </w:pPr>
      <w:r w:rsidRPr="1C06902B" w:rsidR="1CE02277">
        <w:rPr>
          <w:rFonts w:ascii="Open Sans" w:hAnsi="Open Sans" w:eastAsia="Times New Roman" w:cs="Open Sans"/>
          <w:b w:val="1"/>
          <w:bCs w:val="1"/>
          <w:sz w:val="24"/>
          <w:szCs w:val="24"/>
        </w:rPr>
        <w:t>Seeley Lake</w:t>
      </w:r>
    </w:p>
    <w:p w:rsidR="5B24740B" w:rsidP="1C06902B" w:rsidRDefault="5B24740B" w14:paraId="03AC443D" w14:textId="55C8CF0C">
      <w:pPr>
        <w:pStyle w:val="ListParagraph"/>
        <w:numPr>
          <w:ilvl w:val="1"/>
          <w:numId w:val="32"/>
        </w:numPr>
        <w:spacing w:after="0" w:line="240" w:lineRule="auto"/>
        <w:rPr>
          <w:noProof w:val="0"/>
          <w:lang w:val="en-US"/>
        </w:rPr>
      </w:pPr>
      <w:r w:rsidRPr="1C06902B" w:rsidR="5B24740B">
        <w:rPr>
          <w:rFonts w:ascii="Open Sans" w:hAnsi="Open Sans" w:eastAsia="Open Sans" w:cs="Open Sans"/>
          <w:noProof w:val="0"/>
          <w:sz w:val="22"/>
          <w:szCs w:val="22"/>
          <w:lang w:val="en-US"/>
        </w:rPr>
        <w:t>Climate Smart Missoula came up to the branch to assess what may be needed to become a clean air respite space during wildfire season.</w:t>
      </w:r>
    </w:p>
    <w:p w:rsidR="1CE02277" w:rsidP="754DBF27" w:rsidRDefault="1CE02277" w14:paraId="100EE87B" w14:textId="2F447868">
      <w:pPr>
        <w:pStyle w:val="ListParagraph"/>
        <w:numPr>
          <w:ilvl w:val="0"/>
          <w:numId w:val="32"/>
        </w:numPr>
        <w:spacing w:after="0" w:line="240" w:lineRule="auto"/>
        <w:rPr>
          <w:rFonts w:ascii="Open Sans" w:hAnsi="Open Sans" w:eastAsia="Open Sans" w:cs="Open Sans"/>
          <w:b/>
          <w:bCs/>
        </w:rPr>
      </w:pPr>
      <w:r w:rsidRPr="754DBF27">
        <w:rPr>
          <w:rFonts w:ascii="Open Sans" w:hAnsi="Open Sans" w:eastAsia="Open Sans" w:cs="Open Sans"/>
          <w:b/>
          <w:bCs/>
          <w:sz w:val="24"/>
          <w:szCs w:val="24"/>
        </w:rPr>
        <w:t>Swan Valley</w:t>
      </w:r>
    </w:p>
    <w:p w:rsidR="754DBF27" w:rsidRDefault="754DBF27" w14:paraId="06104D94" w14:textId="2535203C"/>
    <w:sectPr w:rsidR="754DBF27" w:rsidSect="00800B39">
      <w:headerReference w:type="even" r:id="rId10"/>
      <w:headerReference w:type="default" r:id="rId11"/>
      <w:pgSz w:w="12240" w:h="15840" w:orient="portrait" w:code="3"/>
      <w:pgMar w:top="1440" w:right="1440" w:bottom="1440" w:left="1440" w:header="720" w:footer="720" w:gutter="0"/>
      <w:cols w:space="2880" w:sep="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123A" w:rsidRDefault="0047123A" w14:paraId="00A6DF08" w14:textId="77777777">
      <w:pPr>
        <w:spacing w:after="0" w:line="240" w:lineRule="auto"/>
      </w:pPr>
      <w:r>
        <w:separator/>
      </w:r>
    </w:p>
  </w:endnote>
  <w:endnote w:type="continuationSeparator" w:id="0">
    <w:p w:rsidR="0047123A" w:rsidRDefault="0047123A" w14:paraId="16EE3B0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123A" w:rsidRDefault="0047123A" w14:paraId="5CFDF735" w14:textId="77777777">
      <w:pPr>
        <w:spacing w:after="0" w:line="240" w:lineRule="auto"/>
      </w:pPr>
      <w:r>
        <w:separator/>
      </w:r>
    </w:p>
  </w:footnote>
  <w:footnote w:type="continuationSeparator" w:id="0">
    <w:p w:rsidR="0047123A" w:rsidRDefault="0047123A" w14:paraId="5836823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02CD73B8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3537D57" wp14:editId="64FC56C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7A336FB2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73537D57">
              <v:stroke joinstyle="miter"/>
              <v:path gradientshapeok="t" o:connecttype="rect"/>
            </v:shapetype>
            <v:shape id="Text Box 2" style="position:absolute;margin-left:0;margin-top:0;width:377.05pt;height:282.7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LU9QEAAMU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7A336FB2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B64990" w:rsidRDefault="00F43A97" w14:paraId="1E4417C6" w14:textId="7777777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3F9A3150" wp14:editId="1962B1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4788535" cy="3590925"/>
              <wp:effectExtent l="285750" t="885825" r="0" b="1238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788535" cy="3590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3A97" w:rsidP="00F43A97" w:rsidRDefault="00F43A97" w14:paraId="184F5B27" w14:textId="7777777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TEST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3F9A3150">
              <v:stroke joinstyle="miter"/>
              <v:path gradientshapeok="t" o:connecttype="rect"/>
            </v:shapetype>
            <v:shape id="Text Box 1" style="position:absolute;margin-left:0;margin-top:0;width:377.05pt;height:28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spid="_x0000_s1027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">
              <v:stroke joinstyle="round"/>
              <o:lock v:ext="edit" shapetype="t"/>
              <v:textbox style="mso-fit-shape-to-text:t">
                <w:txbxContent>
                  <w:p w:rsidR="00F43A97" w:rsidP="00F43A97" w:rsidRDefault="00F43A97" w14:paraId="184F5B27" w14:textId="7777777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TEST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35">
    <w:nsid w:val="1a53b4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556364b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3">
    <w:nsid w:val="5aab1e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2">
    <w:nsid w:val="2a04a2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18C7586"/>
    <w:multiLevelType w:val="hybridMultilevel"/>
    <w:tmpl w:val="B80652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905464"/>
    <w:multiLevelType w:val="hybridMultilevel"/>
    <w:tmpl w:val="524A6BF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03EFC9"/>
    <w:multiLevelType w:val="hybridMultilevel"/>
    <w:tmpl w:val="66AC40B2"/>
    <w:lvl w:ilvl="0" w:tplc="6220DA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CA43C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4C58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5FEFA6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5843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1A0C8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1E282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B2BE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D7281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8542575"/>
    <w:multiLevelType w:val="hybridMultilevel"/>
    <w:tmpl w:val="CE7AD4DE"/>
    <w:lvl w:ilvl="0" w:tplc="74229BBA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855A985"/>
    <w:multiLevelType w:val="hybridMultilevel"/>
    <w:tmpl w:val="B518FAA2"/>
    <w:lvl w:ilvl="0" w:tplc="BDE6A7E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70AA2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B0AD0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5C78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F90F1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1824A8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845F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A7ACB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76260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6A40CD"/>
    <w:multiLevelType w:val="hybridMultilevel"/>
    <w:tmpl w:val="E22EA69C"/>
    <w:lvl w:ilvl="0" w:tplc="2AF2FA4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2E2D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303A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E82F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A66D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D29E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1CE8D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B1E25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9A2009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32CD408"/>
    <w:multiLevelType w:val="hybridMultilevel"/>
    <w:tmpl w:val="066CC88A"/>
    <w:lvl w:ilvl="0" w:tplc="CBF0749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384D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54A1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952F3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D604C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4B881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700BF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AC205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F1EDB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3C494E2"/>
    <w:multiLevelType w:val="hybridMultilevel"/>
    <w:tmpl w:val="F74CE6F0"/>
    <w:lvl w:ilvl="0" w:tplc="30D26C3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702914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28CC74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71ACD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C0E63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08C2DD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ADE2E4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9072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BC398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5A798AF"/>
    <w:multiLevelType w:val="hybridMultilevel"/>
    <w:tmpl w:val="E006075A"/>
    <w:lvl w:ilvl="0" w:tplc="743E09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56CF3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10A8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E6F20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CA99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4ECBF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1A9D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80D4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9E4E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82164C"/>
    <w:multiLevelType w:val="hybridMultilevel"/>
    <w:tmpl w:val="5A3E66EA"/>
    <w:lvl w:ilvl="0" w:tplc="B066D688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CC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1D951467"/>
    <w:multiLevelType w:val="hybridMultilevel"/>
    <w:tmpl w:val="695C49D4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00CC6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1F5956DF"/>
    <w:multiLevelType w:val="hybridMultilevel"/>
    <w:tmpl w:val="0386ADD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280793"/>
    <w:multiLevelType w:val="hybridMultilevel"/>
    <w:tmpl w:val="8C483A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B676B0F"/>
    <w:multiLevelType w:val="hybridMultilevel"/>
    <w:tmpl w:val="8AA0C048"/>
    <w:lvl w:ilvl="0" w:tplc="3C12ECC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1A21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7AE14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E68771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782C7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5469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385D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D478B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FB4A8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D4454FE"/>
    <w:multiLevelType w:val="hybridMultilevel"/>
    <w:tmpl w:val="54D847BE"/>
    <w:lvl w:ilvl="0" w:tplc="7E3AF27E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42E543"/>
    <w:multiLevelType w:val="hybridMultilevel"/>
    <w:tmpl w:val="D53ABA74"/>
    <w:lvl w:ilvl="0" w:tplc="94FE42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7068B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02D9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39A4B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2147C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BCF5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D223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02BB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86029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84D16A1"/>
    <w:multiLevelType w:val="hybridMultilevel"/>
    <w:tmpl w:val="7EF4BB36"/>
    <w:lvl w:ilvl="0" w:tplc="8042DD12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D60093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38623B3F"/>
    <w:multiLevelType w:val="hybridMultilevel"/>
    <w:tmpl w:val="DB9A3E2E"/>
    <w:lvl w:ilvl="0" w:tplc="C930CA92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2C064C"/>
    <w:multiLevelType w:val="hybridMultilevel"/>
    <w:tmpl w:val="C8B69DA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EE77451"/>
    <w:multiLevelType w:val="hybridMultilevel"/>
    <w:tmpl w:val="47700D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B84EE5"/>
    <w:multiLevelType w:val="hybridMultilevel"/>
    <w:tmpl w:val="DC6A648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3123A93"/>
    <w:multiLevelType w:val="hybridMultilevel"/>
    <w:tmpl w:val="53A6A30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700F61"/>
    <w:multiLevelType w:val="hybridMultilevel"/>
    <w:tmpl w:val="F4AAE260"/>
    <w:lvl w:ilvl="0" w:tplc="00B4301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EFE4C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AAD1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CCAC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6AE31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147D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C321D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33E1B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785B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0D7216F"/>
    <w:multiLevelType w:val="hybridMultilevel"/>
    <w:tmpl w:val="9F4245A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64D1C3D"/>
    <w:multiLevelType w:val="hybridMultilevel"/>
    <w:tmpl w:val="21A891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A374B57"/>
    <w:multiLevelType w:val="hybridMultilevel"/>
    <w:tmpl w:val="D58CE0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BE11C16"/>
    <w:multiLevelType w:val="hybridMultilevel"/>
    <w:tmpl w:val="491AD2CC"/>
    <w:lvl w:ilvl="0" w:tplc="9C804FD0">
      <w:numFmt w:val="bullet"/>
      <w:lvlText w:val=""/>
      <w:lvlJc w:val="left"/>
      <w:pPr>
        <w:ind w:left="720" w:hanging="360"/>
      </w:pPr>
      <w:rPr>
        <w:rFonts w:hint="default" w:ascii="Symbol" w:hAnsi="Symbol" w:cs="Open Sans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DDE6811"/>
    <w:multiLevelType w:val="hybridMultilevel"/>
    <w:tmpl w:val="C4B4BC5E"/>
    <w:lvl w:ilvl="0" w:tplc="F83844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2C4DA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B4CA5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85018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E7036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508C2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1427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4F0597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0C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9542A70"/>
    <w:multiLevelType w:val="hybridMultilevel"/>
    <w:tmpl w:val="A0CADDE0"/>
    <w:lvl w:ilvl="0" w:tplc="9D902E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1DA03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36C0B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34071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2803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9A23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218BE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5F6D7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A869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ACA1D5E"/>
    <w:multiLevelType w:val="hybridMultilevel"/>
    <w:tmpl w:val="00BC9484"/>
    <w:lvl w:ilvl="0" w:tplc="0BA65E14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3366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6E8650F3"/>
    <w:multiLevelType w:val="hybridMultilevel"/>
    <w:tmpl w:val="0DF4A512"/>
    <w:lvl w:ilvl="0" w:tplc="16BA21B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EB817D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A800E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E4C83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AA142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EE39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282A6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5AFC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072C0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8C8B8D8"/>
    <w:multiLevelType w:val="hybridMultilevel"/>
    <w:tmpl w:val="BBAC5E0E"/>
    <w:lvl w:ilvl="0" w:tplc="B5FABA6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168048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5898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26612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B060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94C95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9829C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8D289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C655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1" w16cid:durableId="1403407532">
    <w:abstractNumId w:val="2"/>
  </w:num>
  <w:num w:numId="2" w16cid:durableId="667514302">
    <w:abstractNumId w:val="8"/>
  </w:num>
  <w:num w:numId="3" w16cid:durableId="1696888128">
    <w:abstractNumId w:val="31"/>
  </w:num>
  <w:num w:numId="4" w16cid:durableId="452945034">
    <w:abstractNumId w:val="4"/>
  </w:num>
  <w:num w:numId="5" w16cid:durableId="1873222831">
    <w:abstractNumId w:val="7"/>
  </w:num>
  <w:num w:numId="6" w16cid:durableId="1858233283">
    <w:abstractNumId w:val="15"/>
  </w:num>
  <w:num w:numId="7" w16cid:durableId="973369975">
    <w:abstractNumId w:val="5"/>
  </w:num>
  <w:num w:numId="8" w16cid:durableId="1253658258">
    <w:abstractNumId w:val="22"/>
  </w:num>
  <w:num w:numId="9" w16cid:durableId="505099260">
    <w:abstractNumId w:val="13"/>
  </w:num>
  <w:num w:numId="10" w16cid:durableId="967470856">
    <w:abstractNumId w:val="28"/>
  </w:num>
  <w:num w:numId="11" w16cid:durableId="1705867175">
    <w:abstractNumId w:val="30"/>
  </w:num>
  <w:num w:numId="12" w16cid:durableId="1100182083">
    <w:abstractNumId w:val="27"/>
  </w:num>
  <w:num w:numId="13" w16cid:durableId="1386446140">
    <w:abstractNumId w:val="6"/>
  </w:num>
  <w:num w:numId="14" w16cid:durableId="268243339">
    <w:abstractNumId w:val="18"/>
  </w:num>
  <w:num w:numId="15" w16cid:durableId="1419248109">
    <w:abstractNumId w:val="0"/>
  </w:num>
  <w:num w:numId="16" w16cid:durableId="1388265966">
    <w:abstractNumId w:val="23"/>
  </w:num>
  <w:num w:numId="17" w16cid:durableId="2047440491">
    <w:abstractNumId w:val="29"/>
  </w:num>
  <w:num w:numId="18" w16cid:durableId="339505735">
    <w:abstractNumId w:val="9"/>
  </w:num>
  <w:num w:numId="19" w16cid:durableId="413431204">
    <w:abstractNumId w:val="10"/>
  </w:num>
  <w:num w:numId="20" w16cid:durableId="195049149">
    <w:abstractNumId w:val="16"/>
  </w:num>
  <w:num w:numId="21" w16cid:durableId="1142578872">
    <w:abstractNumId w:val="11"/>
  </w:num>
  <w:num w:numId="22" w16cid:durableId="1250114986">
    <w:abstractNumId w:val="24"/>
  </w:num>
  <w:num w:numId="23" w16cid:durableId="2039772677">
    <w:abstractNumId w:val="14"/>
  </w:num>
  <w:num w:numId="24" w16cid:durableId="1895775684">
    <w:abstractNumId w:val="3"/>
  </w:num>
  <w:num w:numId="25" w16cid:durableId="1358190548">
    <w:abstractNumId w:val="1"/>
  </w:num>
  <w:num w:numId="26" w16cid:durableId="2092965976">
    <w:abstractNumId w:val="26"/>
  </w:num>
  <w:num w:numId="27" w16cid:durableId="1120412950">
    <w:abstractNumId w:val="12"/>
  </w:num>
  <w:num w:numId="28" w16cid:durableId="1402479835">
    <w:abstractNumId w:val="19"/>
  </w:num>
  <w:num w:numId="29" w16cid:durableId="1899396947">
    <w:abstractNumId w:val="25"/>
  </w:num>
  <w:num w:numId="30" w16cid:durableId="2092120373">
    <w:abstractNumId w:val="20"/>
  </w:num>
  <w:num w:numId="31" w16cid:durableId="1462074381">
    <w:abstractNumId w:val="17"/>
  </w:num>
  <w:num w:numId="32" w16cid:durableId="20553439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97"/>
    <w:rsid w:val="000475C5"/>
    <w:rsid w:val="0005148B"/>
    <w:rsid w:val="0006183F"/>
    <w:rsid w:val="00062194"/>
    <w:rsid w:val="00072F36"/>
    <w:rsid w:val="00077BD7"/>
    <w:rsid w:val="000A6365"/>
    <w:rsid w:val="000B2E6E"/>
    <w:rsid w:val="000D7B44"/>
    <w:rsid w:val="000E73A7"/>
    <w:rsid w:val="000F6ADA"/>
    <w:rsid w:val="00124D99"/>
    <w:rsid w:val="001472A9"/>
    <w:rsid w:val="00170B1F"/>
    <w:rsid w:val="001822E4"/>
    <w:rsid w:val="001A6422"/>
    <w:rsid w:val="001B3EC2"/>
    <w:rsid w:val="001C072C"/>
    <w:rsid w:val="0020408A"/>
    <w:rsid w:val="002531F7"/>
    <w:rsid w:val="00272178"/>
    <w:rsid w:val="002A15C8"/>
    <w:rsid w:val="002E5D54"/>
    <w:rsid w:val="002F42CC"/>
    <w:rsid w:val="002F59F3"/>
    <w:rsid w:val="0030407E"/>
    <w:rsid w:val="003A4D58"/>
    <w:rsid w:val="003D7B4C"/>
    <w:rsid w:val="00422555"/>
    <w:rsid w:val="00446D1A"/>
    <w:rsid w:val="00456548"/>
    <w:rsid w:val="0047123A"/>
    <w:rsid w:val="00472F0C"/>
    <w:rsid w:val="004A784E"/>
    <w:rsid w:val="004B519F"/>
    <w:rsid w:val="00543985"/>
    <w:rsid w:val="00563594"/>
    <w:rsid w:val="00590385"/>
    <w:rsid w:val="00591B35"/>
    <w:rsid w:val="005A3411"/>
    <w:rsid w:val="005D5EF4"/>
    <w:rsid w:val="005E588B"/>
    <w:rsid w:val="005E7184"/>
    <w:rsid w:val="005F778F"/>
    <w:rsid w:val="00613AB9"/>
    <w:rsid w:val="00614AD8"/>
    <w:rsid w:val="0061573B"/>
    <w:rsid w:val="00677A48"/>
    <w:rsid w:val="006C08A8"/>
    <w:rsid w:val="006E0808"/>
    <w:rsid w:val="00742F48"/>
    <w:rsid w:val="00772253"/>
    <w:rsid w:val="008125A2"/>
    <w:rsid w:val="00815BBD"/>
    <w:rsid w:val="00842A26"/>
    <w:rsid w:val="0088336B"/>
    <w:rsid w:val="0088717F"/>
    <w:rsid w:val="00890F00"/>
    <w:rsid w:val="008A3563"/>
    <w:rsid w:val="008C5FA5"/>
    <w:rsid w:val="008D5C19"/>
    <w:rsid w:val="00923CF1"/>
    <w:rsid w:val="00952CE8"/>
    <w:rsid w:val="00990867"/>
    <w:rsid w:val="009A4418"/>
    <w:rsid w:val="009F626F"/>
    <w:rsid w:val="009F724B"/>
    <w:rsid w:val="00A005EF"/>
    <w:rsid w:val="00A23435"/>
    <w:rsid w:val="00A31BA3"/>
    <w:rsid w:val="00A43A59"/>
    <w:rsid w:val="00A46353"/>
    <w:rsid w:val="00A57F74"/>
    <w:rsid w:val="00AA10CD"/>
    <w:rsid w:val="00AE43C8"/>
    <w:rsid w:val="00AF3926"/>
    <w:rsid w:val="00AF3E43"/>
    <w:rsid w:val="00B47353"/>
    <w:rsid w:val="00B56BB1"/>
    <w:rsid w:val="00B64990"/>
    <w:rsid w:val="00BB3006"/>
    <w:rsid w:val="00BF0D0C"/>
    <w:rsid w:val="00C1271F"/>
    <w:rsid w:val="00C34371"/>
    <w:rsid w:val="00C67A66"/>
    <w:rsid w:val="00CB6A94"/>
    <w:rsid w:val="00CC7B9F"/>
    <w:rsid w:val="00D01909"/>
    <w:rsid w:val="00D042E2"/>
    <w:rsid w:val="00D16699"/>
    <w:rsid w:val="00D17A24"/>
    <w:rsid w:val="00D62DF3"/>
    <w:rsid w:val="00DA5C18"/>
    <w:rsid w:val="00DB3D38"/>
    <w:rsid w:val="00DE3BBA"/>
    <w:rsid w:val="00E12DC9"/>
    <w:rsid w:val="00E30B2C"/>
    <w:rsid w:val="00E91D42"/>
    <w:rsid w:val="00EA1608"/>
    <w:rsid w:val="00F04A9C"/>
    <w:rsid w:val="00F22163"/>
    <w:rsid w:val="00F43A97"/>
    <w:rsid w:val="00F9047E"/>
    <w:rsid w:val="00F9560B"/>
    <w:rsid w:val="00F97E68"/>
    <w:rsid w:val="00FD7467"/>
    <w:rsid w:val="00FF3997"/>
    <w:rsid w:val="01227519"/>
    <w:rsid w:val="014C0ACE"/>
    <w:rsid w:val="01888F5C"/>
    <w:rsid w:val="01CABA3A"/>
    <w:rsid w:val="01DCAC2A"/>
    <w:rsid w:val="0200F660"/>
    <w:rsid w:val="0275E446"/>
    <w:rsid w:val="028E9248"/>
    <w:rsid w:val="0292EA33"/>
    <w:rsid w:val="02FE8D92"/>
    <w:rsid w:val="0323A4EE"/>
    <w:rsid w:val="03607289"/>
    <w:rsid w:val="039EDEE8"/>
    <w:rsid w:val="03A4DAB4"/>
    <w:rsid w:val="03DFD969"/>
    <w:rsid w:val="042A3156"/>
    <w:rsid w:val="043B056E"/>
    <w:rsid w:val="04FD70BF"/>
    <w:rsid w:val="05461397"/>
    <w:rsid w:val="05A739BC"/>
    <w:rsid w:val="05AA4797"/>
    <w:rsid w:val="072874A4"/>
    <w:rsid w:val="07676676"/>
    <w:rsid w:val="07831F8E"/>
    <w:rsid w:val="07879ABE"/>
    <w:rsid w:val="07F0BA30"/>
    <w:rsid w:val="08979181"/>
    <w:rsid w:val="08EFA4B2"/>
    <w:rsid w:val="09D7B911"/>
    <w:rsid w:val="0A8F6FE3"/>
    <w:rsid w:val="0AABEC6F"/>
    <w:rsid w:val="0AABF7D3"/>
    <w:rsid w:val="0B01F347"/>
    <w:rsid w:val="0B674978"/>
    <w:rsid w:val="0B9D1CE0"/>
    <w:rsid w:val="0C208F0A"/>
    <w:rsid w:val="0C9E7CED"/>
    <w:rsid w:val="0CB14341"/>
    <w:rsid w:val="0CD87F13"/>
    <w:rsid w:val="0CF66E86"/>
    <w:rsid w:val="0D010D34"/>
    <w:rsid w:val="0D5A1E7F"/>
    <w:rsid w:val="0D69D6EB"/>
    <w:rsid w:val="0E00FB22"/>
    <w:rsid w:val="0E0C2E19"/>
    <w:rsid w:val="0E0E3983"/>
    <w:rsid w:val="0E2BF532"/>
    <w:rsid w:val="0E8836A3"/>
    <w:rsid w:val="0EBA697A"/>
    <w:rsid w:val="0F811E64"/>
    <w:rsid w:val="0F89CC72"/>
    <w:rsid w:val="10A69C64"/>
    <w:rsid w:val="10C5608F"/>
    <w:rsid w:val="1119AFE0"/>
    <w:rsid w:val="1130A8A1"/>
    <w:rsid w:val="119A5939"/>
    <w:rsid w:val="11AD5238"/>
    <w:rsid w:val="121E29B3"/>
    <w:rsid w:val="1240CAFD"/>
    <w:rsid w:val="1259C694"/>
    <w:rsid w:val="126AEDAA"/>
    <w:rsid w:val="127444BD"/>
    <w:rsid w:val="12757CDC"/>
    <w:rsid w:val="12910ADA"/>
    <w:rsid w:val="12D48B74"/>
    <w:rsid w:val="131F7981"/>
    <w:rsid w:val="13571309"/>
    <w:rsid w:val="13A3E8E3"/>
    <w:rsid w:val="13D174F2"/>
    <w:rsid w:val="13E0ED2A"/>
    <w:rsid w:val="148F314E"/>
    <w:rsid w:val="14A8B8B0"/>
    <w:rsid w:val="14B39EAA"/>
    <w:rsid w:val="14D3868D"/>
    <w:rsid w:val="14EE05B2"/>
    <w:rsid w:val="151D1EA2"/>
    <w:rsid w:val="153617A4"/>
    <w:rsid w:val="155C45E5"/>
    <w:rsid w:val="15785741"/>
    <w:rsid w:val="15AB1B9B"/>
    <w:rsid w:val="15F38EE7"/>
    <w:rsid w:val="15FD9489"/>
    <w:rsid w:val="160405EF"/>
    <w:rsid w:val="163A43CB"/>
    <w:rsid w:val="170EE413"/>
    <w:rsid w:val="17470F58"/>
    <w:rsid w:val="17A30FD7"/>
    <w:rsid w:val="188FFA41"/>
    <w:rsid w:val="18D06553"/>
    <w:rsid w:val="18ED5BCD"/>
    <w:rsid w:val="190A0186"/>
    <w:rsid w:val="19640615"/>
    <w:rsid w:val="1965E257"/>
    <w:rsid w:val="19AD0071"/>
    <w:rsid w:val="19AE0DE2"/>
    <w:rsid w:val="1A4ADBC5"/>
    <w:rsid w:val="1AC69BF6"/>
    <w:rsid w:val="1B042D8B"/>
    <w:rsid w:val="1B727B2C"/>
    <w:rsid w:val="1BA14A30"/>
    <w:rsid w:val="1BD23EFE"/>
    <w:rsid w:val="1C06902B"/>
    <w:rsid w:val="1C6D34A3"/>
    <w:rsid w:val="1C92EEC7"/>
    <w:rsid w:val="1C9E218F"/>
    <w:rsid w:val="1CE02277"/>
    <w:rsid w:val="1CE2982D"/>
    <w:rsid w:val="1D36E492"/>
    <w:rsid w:val="1D3B9861"/>
    <w:rsid w:val="1D45B19D"/>
    <w:rsid w:val="1D77A9DC"/>
    <w:rsid w:val="1D7D4254"/>
    <w:rsid w:val="1DB175CC"/>
    <w:rsid w:val="1DB6A15D"/>
    <w:rsid w:val="1E60437B"/>
    <w:rsid w:val="1E627562"/>
    <w:rsid w:val="1EB906A1"/>
    <w:rsid w:val="1F06F1F4"/>
    <w:rsid w:val="1F19D497"/>
    <w:rsid w:val="1F3BA5E5"/>
    <w:rsid w:val="1F6B9760"/>
    <w:rsid w:val="1F94F8C2"/>
    <w:rsid w:val="1FB00F5A"/>
    <w:rsid w:val="20013837"/>
    <w:rsid w:val="203F34DA"/>
    <w:rsid w:val="205A0B64"/>
    <w:rsid w:val="20A1E5B2"/>
    <w:rsid w:val="20AB38DE"/>
    <w:rsid w:val="20CE21B8"/>
    <w:rsid w:val="213F6CE2"/>
    <w:rsid w:val="22132231"/>
    <w:rsid w:val="228310B5"/>
    <w:rsid w:val="22E086A8"/>
    <w:rsid w:val="22F4150F"/>
    <w:rsid w:val="230472B9"/>
    <w:rsid w:val="231CFB43"/>
    <w:rsid w:val="233B72E5"/>
    <w:rsid w:val="23736E4C"/>
    <w:rsid w:val="23D5B060"/>
    <w:rsid w:val="23E8FDF7"/>
    <w:rsid w:val="241F7D3F"/>
    <w:rsid w:val="269CA80D"/>
    <w:rsid w:val="269D9932"/>
    <w:rsid w:val="2724CE41"/>
    <w:rsid w:val="2741E31C"/>
    <w:rsid w:val="28513081"/>
    <w:rsid w:val="2873BF87"/>
    <w:rsid w:val="28834EB3"/>
    <w:rsid w:val="288CC96D"/>
    <w:rsid w:val="290A112D"/>
    <w:rsid w:val="295650EB"/>
    <w:rsid w:val="29B44B65"/>
    <w:rsid w:val="29CCCBE0"/>
    <w:rsid w:val="2A55A99B"/>
    <w:rsid w:val="2AAB0BD8"/>
    <w:rsid w:val="2BE38E9F"/>
    <w:rsid w:val="2C780326"/>
    <w:rsid w:val="2CECD8DC"/>
    <w:rsid w:val="2D221BCF"/>
    <w:rsid w:val="2D2340BF"/>
    <w:rsid w:val="2D337BED"/>
    <w:rsid w:val="2E04A134"/>
    <w:rsid w:val="2E122428"/>
    <w:rsid w:val="2E1FE496"/>
    <w:rsid w:val="2E428839"/>
    <w:rsid w:val="2E98DEDA"/>
    <w:rsid w:val="2ED6C677"/>
    <w:rsid w:val="2EE3977B"/>
    <w:rsid w:val="2F04819F"/>
    <w:rsid w:val="2FCF99E9"/>
    <w:rsid w:val="301E2386"/>
    <w:rsid w:val="306D93D9"/>
    <w:rsid w:val="30E475FC"/>
    <w:rsid w:val="3113E156"/>
    <w:rsid w:val="314C6128"/>
    <w:rsid w:val="31954AC5"/>
    <w:rsid w:val="3195D5FD"/>
    <w:rsid w:val="32294371"/>
    <w:rsid w:val="325E6EFE"/>
    <w:rsid w:val="32D9F8F3"/>
    <w:rsid w:val="3356DCC1"/>
    <w:rsid w:val="338EA84A"/>
    <w:rsid w:val="33BC3F35"/>
    <w:rsid w:val="33C05C33"/>
    <w:rsid w:val="33E9F13F"/>
    <w:rsid w:val="34E01C33"/>
    <w:rsid w:val="34F8B8C8"/>
    <w:rsid w:val="35085637"/>
    <w:rsid w:val="3536C337"/>
    <w:rsid w:val="353864A1"/>
    <w:rsid w:val="356FB23B"/>
    <w:rsid w:val="358116C2"/>
    <w:rsid w:val="358EA035"/>
    <w:rsid w:val="3591DB75"/>
    <w:rsid w:val="35B26529"/>
    <w:rsid w:val="361FCA38"/>
    <w:rsid w:val="3659AF63"/>
    <w:rsid w:val="36C24199"/>
    <w:rsid w:val="36EA9A6D"/>
    <w:rsid w:val="370F4046"/>
    <w:rsid w:val="3717C051"/>
    <w:rsid w:val="37D0A14D"/>
    <w:rsid w:val="37E045CA"/>
    <w:rsid w:val="37E43567"/>
    <w:rsid w:val="384CFCB2"/>
    <w:rsid w:val="38BCBE2D"/>
    <w:rsid w:val="394A6600"/>
    <w:rsid w:val="3977866B"/>
    <w:rsid w:val="3A9C7AD0"/>
    <w:rsid w:val="3AFC79A5"/>
    <w:rsid w:val="3B94B259"/>
    <w:rsid w:val="3BB53836"/>
    <w:rsid w:val="3BE1A7A8"/>
    <w:rsid w:val="3C01485B"/>
    <w:rsid w:val="3C290217"/>
    <w:rsid w:val="3C3E6FEC"/>
    <w:rsid w:val="3C8D9241"/>
    <w:rsid w:val="3CA98362"/>
    <w:rsid w:val="3CFA2E52"/>
    <w:rsid w:val="3D27A755"/>
    <w:rsid w:val="3D480A48"/>
    <w:rsid w:val="3D52B3D0"/>
    <w:rsid w:val="3DF683F1"/>
    <w:rsid w:val="3E3C89A1"/>
    <w:rsid w:val="3E3DCF3E"/>
    <w:rsid w:val="3E5A1F68"/>
    <w:rsid w:val="3E720276"/>
    <w:rsid w:val="3EEF54D9"/>
    <w:rsid w:val="3F8E43E7"/>
    <w:rsid w:val="3FE336F6"/>
    <w:rsid w:val="40028340"/>
    <w:rsid w:val="405C19EB"/>
    <w:rsid w:val="40EB2A93"/>
    <w:rsid w:val="415615E0"/>
    <w:rsid w:val="41AD6576"/>
    <w:rsid w:val="41DE4123"/>
    <w:rsid w:val="41EF16F7"/>
    <w:rsid w:val="4279202B"/>
    <w:rsid w:val="429E425D"/>
    <w:rsid w:val="42CB9008"/>
    <w:rsid w:val="42D6CE44"/>
    <w:rsid w:val="436419CE"/>
    <w:rsid w:val="4397C121"/>
    <w:rsid w:val="43982E70"/>
    <w:rsid w:val="43DC213B"/>
    <w:rsid w:val="4412C2DD"/>
    <w:rsid w:val="44A0B74E"/>
    <w:rsid w:val="451D4324"/>
    <w:rsid w:val="45359624"/>
    <w:rsid w:val="463B2BD8"/>
    <w:rsid w:val="4654A6E1"/>
    <w:rsid w:val="4679E270"/>
    <w:rsid w:val="46D25762"/>
    <w:rsid w:val="472A6D87"/>
    <w:rsid w:val="47335661"/>
    <w:rsid w:val="47689F42"/>
    <w:rsid w:val="47935808"/>
    <w:rsid w:val="47D087CC"/>
    <w:rsid w:val="47F35914"/>
    <w:rsid w:val="484BD9D1"/>
    <w:rsid w:val="487C6562"/>
    <w:rsid w:val="4881EE0B"/>
    <w:rsid w:val="488324E1"/>
    <w:rsid w:val="488F7B51"/>
    <w:rsid w:val="48A5C758"/>
    <w:rsid w:val="48F5666B"/>
    <w:rsid w:val="494A9E8C"/>
    <w:rsid w:val="4958BF4C"/>
    <w:rsid w:val="497B5D22"/>
    <w:rsid w:val="498053FE"/>
    <w:rsid w:val="4A384B22"/>
    <w:rsid w:val="4A41DDA4"/>
    <w:rsid w:val="4A6E6565"/>
    <w:rsid w:val="4A7DAE75"/>
    <w:rsid w:val="4A899AF6"/>
    <w:rsid w:val="4ABF1780"/>
    <w:rsid w:val="4AEBA947"/>
    <w:rsid w:val="4B62D6A9"/>
    <w:rsid w:val="4C0CC575"/>
    <w:rsid w:val="4C5874DB"/>
    <w:rsid w:val="4C5D8143"/>
    <w:rsid w:val="4C7FCD1D"/>
    <w:rsid w:val="4C879D9E"/>
    <w:rsid w:val="4D19A057"/>
    <w:rsid w:val="4DB58846"/>
    <w:rsid w:val="4E7C2919"/>
    <w:rsid w:val="4E84DAB7"/>
    <w:rsid w:val="4EBA6F6A"/>
    <w:rsid w:val="4ED52561"/>
    <w:rsid w:val="4F304AE9"/>
    <w:rsid w:val="4F9146FA"/>
    <w:rsid w:val="4FB4265B"/>
    <w:rsid w:val="4FD9EE0B"/>
    <w:rsid w:val="50AB51FC"/>
    <w:rsid w:val="51588D95"/>
    <w:rsid w:val="515C70D6"/>
    <w:rsid w:val="517504F6"/>
    <w:rsid w:val="51C54AD2"/>
    <w:rsid w:val="523E8A94"/>
    <w:rsid w:val="5263C7D4"/>
    <w:rsid w:val="53228A99"/>
    <w:rsid w:val="532E2518"/>
    <w:rsid w:val="53598A81"/>
    <w:rsid w:val="549A8ED1"/>
    <w:rsid w:val="54BC6C7B"/>
    <w:rsid w:val="54C33DDB"/>
    <w:rsid w:val="54C9C249"/>
    <w:rsid w:val="555326A8"/>
    <w:rsid w:val="558153B8"/>
    <w:rsid w:val="55BF1A5A"/>
    <w:rsid w:val="55D8A7C4"/>
    <w:rsid w:val="56A8ED1A"/>
    <w:rsid w:val="56E560A3"/>
    <w:rsid w:val="5708EF47"/>
    <w:rsid w:val="57763F18"/>
    <w:rsid w:val="577C662D"/>
    <w:rsid w:val="57933100"/>
    <w:rsid w:val="58220611"/>
    <w:rsid w:val="584ECBA7"/>
    <w:rsid w:val="58F2FA41"/>
    <w:rsid w:val="58FDB950"/>
    <w:rsid w:val="59579E5A"/>
    <w:rsid w:val="5977BDC9"/>
    <w:rsid w:val="59F59B9A"/>
    <w:rsid w:val="59FB9D86"/>
    <w:rsid w:val="5A8E3957"/>
    <w:rsid w:val="5A962EFF"/>
    <w:rsid w:val="5AC0D1C0"/>
    <w:rsid w:val="5B24740B"/>
    <w:rsid w:val="5B515143"/>
    <w:rsid w:val="5B9FE275"/>
    <w:rsid w:val="5C41A84C"/>
    <w:rsid w:val="5CB0A059"/>
    <w:rsid w:val="5D026A4A"/>
    <w:rsid w:val="5D3D7A35"/>
    <w:rsid w:val="5E899E2D"/>
    <w:rsid w:val="5E905DDF"/>
    <w:rsid w:val="5F0CDF60"/>
    <w:rsid w:val="5F26C96C"/>
    <w:rsid w:val="5F54E71A"/>
    <w:rsid w:val="5F80424D"/>
    <w:rsid w:val="5FA1466C"/>
    <w:rsid w:val="5FEF575F"/>
    <w:rsid w:val="5FF68CF3"/>
    <w:rsid w:val="600DF135"/>
    <w:rsid w:val="60860211"/>
    <w:rsid w:val="60A92FD6"/>
    <w:rsid w:val="6101F5D9"/>
    <w:rsid w:val="612E1A21"/>
    <w:rsid w:val="62317761"/>
    <w:rsid w:val="625087A9"/>
    <w:rsid w:val="625C522F"/>
    <w:rsid w:val="62DB2529"/>
    <w:rsid w:val="63029B65"/>
    <w:rsid w:val="632CFA73"/>
    <w:rsid w:val="6342906A"/>
    <w:rsid w:val="6346697F"/>
    <w:rsid w:val="63940A0A"/>
    <w:rsid w:val="639A941E"/>
    <w:rsid w:val="63C5C0D1"/>
    <w:rsid w:val="63C83DEB"/>
    <w:rsid w:val="645A1681"/>
    <w:rsid w:val="645B69B7"/>
    <w:rsid w:val="6465FE4F"/>
    <w:rsid w:val="647DF8DF"/>
    <w:rsid w:val="648CDED8"/>
    <w:rsid w:val="64FD19C7"/>
    <w:rsid w:val="657B5C23"/>
    <w:rsid w:val="65855C4E"/>
    <w:rsid w:val="659D5DCC"/>
    <w:rsid w:val="660812CF"/>
    <w:rsid w:val="66709E06"/>
    <w:rsid w:val="668E65B9"/>
    <w:rsid w:val="671A4B70"/>
    <w:rsid w:val="6742FC2B"/>
    <w:rsid w:val="677469DE"/>
    <w:rsid w:val="6842FB46"/>
    <w:rsid w:val="68C9257E"/>
    <w:rsid w:val="692513A2"/>
    <w:rsid w:val="6963B1EE"/>
    <w:rsid w:val="697574A1"/>
    <w:rsid w:val="698B51F0"/>
    <w:rsid w:val="69C044A2"/>
    <w:rsid w:val="69EAE47A"/>
    <w:rsid w:val="6A425B4F"/>
    <w:rsid w:val="6AA796F1"/>
    <w:rsid w:val="6AFFA646"/>
    <w:rsid w:val="6AFFE4AF"/>
    <w:rsid w:val="6B61CED1"/>
    <w:rsid w:val="6B62AF70"/>
    <w:rsid w:val="6BB2522A"/>
    <w:rsid w:val="6BDB97D5"/>
    <w:rsid w:val="6BFB5F08"/>
    <w:rsid w:val="6C18B3A2"/>
    <w:rsid w:val="6C59FD23"/>
    <w:rsid w:val="6C727F5C"/>
    <w:rsid w:val="6C843801"/>
    <w:rsid w:val="6DA91FBF"/>
    <w:rsid w:val="6DB8D42F"/>
    <w:rsid w:val="6DCBE6B2"/>
    <w:rsid w:val="6E0D5303"/>
    <w:rsid w:val="6E446696"/>
    <w:rsid w:val="6E6E8B69"/>
    <w:rsid w:val="6EA16447"/>
    <w:rsid w:val="6EC697D3"/>
    <w:rsid w:val="6F62493B"/>
    <w:rsid w:val="6F9A38DF"/>
    <w:rsid w:val="6FA12B98"/>
    <w:rsid w:val="6FDC2CD3"/>
    <w:rsid w:val="700A4D0A"/>
    <w:rsid w:val="7018EEFA"/>
    <w:rsid w:val="70471252"/>
    <w:rsid w:val="70A8166F"/>
    <w:rsid w:val="7117748E"/>
    <w:rsid w:val="716C4043"/>
    <w:rsid w:val="71B718C1"/>
    <w:rsid w:val="72751C55"/>
    <w:rsid w:val="72B6798F"/>
    <w:rsid w:val="72D5D759"/>
    <w:rsid w:val="72E462C7"/>
    <w:rsid w:val="730A7458"/>
    <w:rsid w:val="731C0EF4"/>
    <w:rsid w:val="73800C2D"/>
    <w:rsid w:val="74291279"/>
    <w:rsid w:val="744E1520"/>
    <w:rsid w:val="747C32B7"/>
    <w:rsid w:val="74EFC53A"/>
    <w:rsid w:val="7512D0F9"/>
    <w:rsid w:val="754DBF27"/>
    <w:rsid w:val="75F100CA"/>
    <w:rsid w:val="760E3D3F"/>
    <w:rsid w:val="76600DC9"/>
    <w:rsid w:val="77199AC0"/>
    <w:rsid w:val="788733BC"/>
    <w:rsid w:val="78EB5CC6"/>
    <w:rsid w:val="78F43DD7"/>
    <w:rsid w:val="798A941F"/>
    <w:rsid w:val="7A68BAC7"/>
    <w:rsid w:val="7C2AD60C"/>
    <w:rsid w:val="7C341503"/>
    <w:rsid w:val="7D255350"/>
    <w:rsid w:val="7D43A20B"/>
    <w:rsid w:val="7D93E86E"/>
    <w:rsid w:val="7DD77E09"/>
    <w:rsid w:val="7DEA6A16"/>
    <w:rsid w:val="7E0F9706"/>
    <w:rsid w:val="7E3A88F6"/>
    <w:rsid w:val="7E95D5F0"/>
    <w:rsid w:val="7EFDA094"/>
    <w:rsid w:val="7F2487C9"/>
    <w:rsid w:val="7F3D3D4A"/>
    <w:rsid w:val="7F6209A1"/>
    <w:rsid w:val="7FB0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34267B"/>
  <w15:chartTrackingRefBased/>
  <w15:docId w15:val="{C530E239-310F-4C84-BE0D-6D62DC47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43A97"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A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43A97"/>
  </w:style>
  <w:style w:type="paragraph" w:styleId="Footer">
    <w:name w:val="footer"/>
    <w:basedOn w:val="Normal"/>
    <w:link w:val="FooterChar"/>
    <w:uiPriority w:val="99"/>
    <w:unhideWhenUsed/>
    <w:rsid w:val="00F43A9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43A97"/>
  </w:style>
  <w:style w:type="paragraph" w:styleId="NormalWeb">
    <w:name w:val="Normal (Web)"/>
    <w:basedOn w:val="Normal"/>
    <w:uiPriority w:val="99"/>
    <w:semiHidden/>
    <w:unhideWhenUsed/>
    <w:rsid w:val="00F43A9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B8CC9D-17B0-453F-99C5-403983702FE5}"/>
</file>

<file path=customXml/itemProps2.xml><?xml version="1.0" encoding="utf-8"?>
<ds:datastoreItem xmlns:ds="http://schemas.openxmlformats.org/officeDocument/2006/customXml" ds:itemID="{21B4044F-FDC4-4C2F-8A02-57138BB662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26799-4EEA-48C1-B4D2-0E9859102DDF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43</cp:revision>
  <dcterms:created xsi:type="dcterms:W3CDTF">2024-09-26T20:43:00Z</dcterms:created>
  <dcterms:modified xsi:type="dcterms:W3CDTF">2025-04-16T17:09:36Z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c17c8b57-a602-471b-9689-c86a8c028360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