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4662A" w:rsidR="00F43A97" w:rsidP="00F43A97" w:rsidRDefault="00F43A97" w14:paraId="672A6659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14662A" w:rsidR="00F43A97" w:rsidP="00F43A97" w:rsidRDefault="00F43A97" w14:paraId="62AE37D1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b/>
          <w:sz w:val="24"/>
          <w:szCs w:val="24"/>
        </w:rPr>
        <w:t xml:space="preserve">The MPL Mission  </w:t>
      </w:r>
    </w:p>
    <w:p w:rsidRPr="0014662A" w:rsidR="00F43A97" w:rsidP="00F43A97" w:rsidRDefault="00F43A97" w14:paraId="5E6473D4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>Spark curiosity. Make connections. Thrive together.</w:t>
      </w:r>
    </w:p>
    <w:p w:rsidRPr="0014662A" w:rsidR="00F43A97" w:rsidP="00F43A97" w:rsidRDefault="00F43A97" w14:paraId="0A37501D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p w:rsidR="00F43A97" w:rsidP="00F43A97" w:rsidRDefault="00F43A97" w14:paraId="1873BCB5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:rsidRPr="0014662A" w:rsidR="00F43A97" w:rsidP="00F43A97" w:rsidRDefault="00F43A97" w14:paraId="5DAB6C7B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="00F43A97" w:rsidP="6FD11AAF" w:rsidRDefault="00E65C43" w14:paraId="0E37B223" w14:textId="5C30E70B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Times New Roman" w:cs="Open Sans"/>
          <w:b w:val="1"/>
          <w:bCs w:val="1"/>
          <w:sz w:val="32"/>
          <w:szCs w:val="32"/>
        </w:rPr>
      </w:pPr>
      <w:r w:rsidRPr="3492C38F" w:rsidR="00E65C43">
        <w:rPr>
          <w:rFonts w:ascii="Open Sans" w:hAnsi="Open Sans" w:eastAsia="Times New Roman" w:cs="Open Sans"/>
          <w:b w:val="1"/>
          <w:bCs w:val="1"/>
          <w:sz w:val="32"/>
          <w:szCs w:val="32"/>
        </w:rPr>
        <w:t>B</w:t>
      </w:r>
      <w:r w:rsidRPr="3492C38F" w:rsidR="54AFF795">
        <w:rPr>
          <w:rFonts w:ascii="Open Sans" w:hAnsi="Open Sans" w:eastAsia="Times New Roman" w:cs="Open Sans"/>
          <w:b w:val="1"/>
          <w:bCs w:val="1"/>
          <w:sz w:val="32"/>
          <w:szCs w:val="32"/>
        </w:rPr>
        <w:t>ig Sky Branch</w:t>
      </w:r>
      <w:r w:rsidRPr="3492C38F" w:rsidR="00F43A97">
        <w:rPr>
          <w:rFonts w:ascii="Open Sans" w:hAnsi="Open Sans" w:eastAsia="Times New Roman" w:cs="Open Sans"/>
          <w:b w:val="1"/>
          <w:bCs w:val="1"/>
          <w:sz w:val="32"/>
          <w:szCs w:val="32"/>
        </w:rPr>
        <w:t xml:space="preserve">– </w:t>
      </w:r>
      <w:r w:rsidRPr="3492C38F" w:rsidR="3FD4BBCF">
        <w:rPr>
          <w:rFonts w:ascii="Open Sans" w:hAnsi="Open Sans" w:eastAsia="Times New Roman" w:cs="Open Sans"/>
          <w:b w:val="1"/>
          <w:bCs w:val="1"/>
          <w:sz w:val="32"/>
          <w:szCs w:val="32"/>
        </w:rPr>
        <w:t>Ma</w:t>
      </w:r>
      <w:r w:rsidRPr="3492C38F" w:rsidR="258E718F">
        <w:rPr>
          <w:rFonts w:ascii="Open Sans" w:hAnsi="Open Sans" w:eastAsia="Times New Roman" w:cs="Open Sans"/>
          <w:b w:val="1"/>
          <w:bCs w:val="1"/>
          <w:sz w:val="32"/>
          <w:szCs w:val="32"/>
        </w:rPr>
        <w:t>y</w:t>
      </w:r>
    </w:p>
    <w:p w:rsidRPr="00F9047E" w:rsidR="00F0144C" w:rsidP="00F0144C" w:rsidRDefault="00F0144C" w14:paraId="02EB378F" w14:textId="77777777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2AFC774C" w:rsidTr="3492C38F" w14:paraId="22F55AA0" w14:textId="77777777">
        <w:trPr>
          <w:trHeight w:val="300"/>
        </w:trPr>
        <w:tc>
          <w:tcPr>
            <w:tcW w:w="4788" w:type="dxa"/>
            <w:tcMar/>
          </w:tcPr>
          <w:p w:rsidR="475550EF" w:rsidP="2AFC774C" w:rsidRDefault="475550EF" w14:paraId="6235043A" w14:textId="18D0C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  <w:tcMar/>
          </w:tcPr>
          <w:p w:rsidR="2AFC774C" w:rsidP="2AFC774C" w:rsidRDefault="2AFC774C" w14:paraId="67A35C0F" w14:textId="30F130A0">
            <w:pPr>
              <w:rPr>
                <w:rFonts w:ascii="Arial" w:hAnsi="Arial" w:cs="Arial"/>
                <w:sz w:val="24"/>
                <w:szCs w:val="24"/>
              </w:rPr>
            </w:pPr>
            <w:r w:rsidRPr="3492C38F" w:rsidR="686C87BA">
              <w:rPr>
                <w:rFonts w:ascii="Arial" w:hAnsi="Arial" w:cs="Arial"/>
                <w:sz w:val="24"/>
                <w:szCs w:val="24"/>
              </w:rPr>
              <w:t>164</w:t>
            </w:r>
          </w:p>
        </w:tc>
      </w:tr>
      <w:tr w:rsidR="00F0144C" w:rsidTr="3492C38F" w14:paraId="46D9E07A" w14:textId="77777777">
        <w:tc>
          <w:tcPr>
            <w:tcW w:w="4788" w:type="dxa"/>
            <w:tcMar/>
          </w:tcPr>
          <w:p w:rsidRPr="00F0144C" w:rsidR="00F0144C" w:rsidP="2AFC774C" w:rsidRDefault="54976588" w14:paraId="13BBEE0D" w14:textId="3CEB14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(phone &amp; in person):</w:t>
            </w:r>
          </w:p>
        </w:tc>
        <w:tc>
          <w:tcPr>
            <w:tcW w:w="2070" w:type="dxa"/>
            <w:tcMar/>
          </w:tcPr>
          <w:p w:rsidR="00F0144C" w:rsidP="001616B2" w:rsidRDefault="00F0144C" w14:paraId="55739EF0" w14:textId="2BD3C701">
            <w:pPr>
              <w:tabs>
                <w:tab w:val="center" w:pos="9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3492C38F" w:rsidR="652A59F7">
              <w:rPr>
                <w:rFonts w:ascii="Arial" w:hAnsi="Arial" w:cs="Arial"/>
                <w:sz w:val="24"/>
                <w:szCs w:val="24"/>
              </w:rPr>
              <w:t>3</w:t>
            </w:r>
            <w:r w:rsidRPr="3492C38F" w:rsidR="6824E80C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0144C" w:rsidTr="3492C38F" w14:paraId="2D7853E9" w14:textId="77777777">
        <w:tc>
          <w:tcPr>
            <w:tcW w:w="4788" w:type="dxa"/>
            <w:tcMar/>
          </w:tcPr>
          <w:p w:rsidR="00F0144C" w:rsidP="001616B2" w:rsidRDefault="0014EF4D" w14:paraId="183FBB77" w14:textId="3479606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</w:t>
            </w:r>
            <w:r w:rsidRPr="2AFC774C" w:rsidR="00F0144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0" w:type="dxa"/>
            <w:tcMar/>
          </w:tcPr>
          <w:p w:rsidR="00F0144C" w:rsidP="001616B2" w:rsidRDefault="00F0144C" w14:paraId="18F999B5" w14:textId="0E2A45E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3492C38F" w:rsidR="24D67733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</w:tbl>
    <w:p w:rsidR="5CA843CD" w:rsidRDefault="5CA843CD" w14:paraId="5EA9C69E" w14:textId="77E2636F"/>
    <w:p w:rsidR="00F0144C" w:rsidP="00F0144C" w:rsidRDefault="00F0144C" w14:paraId="6A05A809" w14:textId="7777777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F0144C" w:rsidTr="3492C38F" w14:paraId="3FF5FD20" w14:textId="77777777">
        <w:tc>
          <w:tcPr>
            <w:tcW w:w="3192" w:type="dxa"/>
            <w:tcMar/>
          </w:tcPr>
          <w:p w:rsidRPr="00DB7F1F" w:rsidR="00F0144C" w:rsidP="001616B2" w:rsidRDefault="00F0144C" w14:paraId="1DA8CB46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7117535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  <w:tcMar/>
          </w:tcPr>
          <w:p w:rsidRPr="00DB7F1F" w:rsidR="00F0144C" w:rsidP="001616B2" w:rsidRDefault="00F0144C" w14:paraId="47584452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2AFC774C" w:rsidTr="3492C38F" w14:paraId="08817A87" w14:textId="77777777">
        <w:trPr>
          <w:trHeight w:val="300"/>
        </w:trPr>
        <w:tc>
          <w:tcPr>
            <w:tcW w:w="3139" w:type="dxa"/>
            <w:tcMar/>
          </w:tcPr>
          <w:p w:rsidR="368C50E9" w:rsidP="2AFC774C" w:rsidRDefault="368C50E9" w14:paraId="53A6961D" w14:textId="6237ACB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  <w:tcMar/>
          </w:tcPr>
          <w:p w:rsidR="2AFC774C" w:rsidP="2AFC774C" w:rsidRDefault="2AFC774C" w14:paraId="173B8589" w14:textId="1B9FE269">
            <w:pPr>
              <w:rPr>
                <w:rFonts w:ascii="Arial" w:hAnsi="Arial" w:cs="Arial"/>
                <w:sz w:val="24"/>
                <w:szCs w:val="24"/>
              </w:rPr>
            </w:pPr>
            <w:r w:rsidRPr="6D8859F8" w:rsidR="2FBE2EB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6" w:type="dxa"/>
            <w:tcMar/>
          </w:tcPr>
          <w:p w:rsidR="2AFC774C" w:rsidP="2AFC774C" w:rsidRDefault="2AFC774C" w14:paraId="24D63BBB" w14:textId="64B87D08">
            <w:pPr>
              <w:rPr>
                <w:rFonts w:ascii="Arial" w:hAnsi="Arial" w:cs="Arial"/>
                <w:sz w:val="24"/>
                <w:szCs w:val="24"/>
              </w:rPr>
            </w:pPr>
            <w:r w:rsidRPr="3492C38F" w:rsidR="16FECF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2AFC774C" w:rsidTr="3492C38F" w14:paraId="11FBCFE5" w14:textId="77777777">
        <w:trPr>
          <w:trHeight w:val="300"/>
        </w:trPr>
        <w:tc>
          <w:tcPr>
            <w:tcW w:w="3139" w:type="dxa"/>
            <w:tcMar/>
          </w:tcPr>
          <w:p w:rsidR="6D10C0CD" w:rsidP="2AFC774C" w:rsidRDefault="6D10C0CD" w14:paraId="1F6D7FA1" w14:textId="6762B4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  <w:tcMar/>
          </w:tcPr>
          <w:p w:rsidR="2AFC774C" w:rsidP="2AFC774C" w:rsidRDefault="2AFC774C" w14:paraId="77F932BF" w14:textId="36A63F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  <w:tcMar/>
          </w:tcPr>
          <w:p w:rsidR="2AFC774C" w:rsidP="2AFC774C" w:rsidRDefault="2AFC774C" w14:paraId="6FC45485" w14:textId="14FF6B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3492C38F" w14:paraId="66D270FA" w14:textId="77777777">
        <w:tc>
          <w:tcPr>
            <w:tcW w:w="3192" w:type="dxa"/>
            <w:tcMar/>
          </w:tcPr>
          <w:p w:rsidR="00F0144C" w:rsidP="2AFC774C" w:rsidRDefault="00F0144C" w14:paraId="1B5B9712" w14:textId="6C1640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</w:t>
            </w:r>
            <w:r w:rsidRPr="2AFC774C" w:rsidR="105B05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(6-11)</w:t>
            </w:r>
          </w:p>
        </w:tc>
        <w:tc>
          <w:tcPr>
            <w:tcW w:w="3192" w:type="dxa"/>
            <w:tcMar/>
          </w:tcPr>
          <w:p w:rsidR="00F0144C" w:rsidP="001616B2" w:rsidRDefault="00F0144C" w14:paraId="5FCD5EC4" w14:textId="61925C1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1D8EB8EE" w14:textId="5A870D0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3492C38F" w14:paraId="5DF61A08" w14:textId="77777777">
        <w:tc>
          <w:tcPr>
            <w:tcW w:w="3192" w:type="dxa"/>
            <w:tcMar/>
          </w:tcPr>
          <w:p w:rsidR="00F0144C" w:rsidP="2AFC774C" w:rsidRDefault="00F0144C" w14:paraId="3FB9A995" w14:textId="7368E8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</w:t>
            </w:r>
            <w:r w:rsidRPr="2AFC774C" w:rsidR="0E536FA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(12-18)</w:t>
            </w:r>
          </w:p>
        </w:tc>
        <w:tc>
          <w:tcPr>
            <w:tcW w:w="3192" w:type="dxa"/>
            <w:tcMar/>
          </w:tcPr>
          <w:p w:rsidR="00F0144C" w:rsidP="001616B2" w:rsidRDefault="00F0144C" w14:paraId="0B778152" w14:textId="686FB9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7B7EFE02" w14:textId="61B81E6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:rsidTr="3492C38F" w14:paraId="19ABD80E" w14:textId="77777777">
        <w:tc>
          <w:tcPr>
            <w:tcW w:w="3192" w:type="dxa"/>
            <w:tcMar/>
          </w:tcPr>
          <w:p w:rsidR="00F0144C" w:rsidP="2AFC774C" w:rsidRDefault="00F0144C" w14:paraId="61F84A2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  <w:tcMar/>
          </w:tcPr>
          <w:p w:rsidR="00F0144C" w:rsidP="001616B2" w:rsidRDefault="00F0144C" w14:paraId="2598DEE6" w14:textId="7145051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Mar/>
          </w:tcPr>
          <w:p w:rsidR="00F0144C" w:rsidP="001616B2" w:rsidRDefault="00F0144C" w14:paraId="7A036E3D" w14:textId="3097864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2AFC774C" w:rsidTr="3492C38F" w14:paraId="567A14E8" w14:textId="77777777">
        <w:trPr>
          <w:trHeight w:val="300"/>
        </w:trPr>
        <w:tc>
          <w:tcPr>
            <w:tcW w:w="3139" w:type="dxa"/>
            <w:tcMar/>
          </w:tcPr>
          <w:p w:rsidR="6E972623" w:rsidP="2AFC774C" w:rsidRDefault="6E972623" w14:paraId="5C0039C0" w14:textId="246E6D2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  <w:r w:rsidRPr="2AFC774C" w:rsidR="3DE385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Pr="2AFC774C" w:rsidR="33213D20">
              <w:rPr>
                <w:rFonts w:ascii="Arial" w:hAnsi="Arial" w:cs="Arial"/>
                <w:b/>
                <w:bCs/>
                <w:sz w:val="24"/>
                <w:szCs w:val="24"/>
              </w:rPr>
              <w:t>Includes Makerspace)</w:t>
            </w:r>
          </w:p>
        </w:tc>
        <w:tc>
          <w:tcPr>
            <w:tcW w:w="3095" w:type="dxa"/>
            <w:tcMar/>
          </w:tcPr>
          <w:p w:rsidR="2AFC774C" w:rsidP="1C23FD11" w:rsidRDefault="2AFC774C" w14:paraId="003914EE" w14:textId="2328660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492C38F" w:rsidR="6CDA3EB8">
              <w:rPr>
                <w:rFonts w:ascii="Arial" w:hAnsi="Arial" w:cs="Arial"/>
                <w:sz w:val="24"/>
                <w:szCs w:val="24"/>
              </w:rPr>
              <w:t>1</w:t>
            </w:r>
            <w:r w:rsidRPr="3492C38F" w:rsidR="224146F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6" w:type="dxa"/>
            <w:tcMar/>
          </w:tcPr>
          <w:p w:rsidR="2AFC774C" w:rsidP="2AFC774C" w:rsidRDefault="2AFC774C" w14:paraId="24DA2E50" w14:textId="3402D6B8">
            <w:pPr>
              <w:rPr>
                <w:rFonts w:ascii="Arial" w:hAnsi="Arial" w:cs="Arial"/>
                <w:sz w:val="24"/>
                <w:szCs w:val="24"/>
              </w:rPr>
            </w:pPr>
            <w:r w:rsidRPr="3492C38F" w:rsidR="0B2ED6C3">
              <w:rPr>
                <w:rFonts w:ascii="Arial" w:hAnsi="Arial" w:cs="Arial"/>
                <w:sz w:val="24"/>
                <w:szCs w:val="24"/>
              </w:rPr>
              <w:t>1</w:t>
            </w:r>
            <w:r w:rsidRPr="3492C38F" w:rsidR="1402F86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D042E2" w:rsidP="00F43A97" w:rsidRDefault="00D042E2" w14:paraId="5A39BBE3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="00F43A97" w:rsidP="00F43A97" w:rsidRDefault="00F43A97" w14:paraId="34243F5A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3492C38F" w:rsidR="00F43A97">
        <w:rPr>
          <w:rFonts w:ascii="Open Sans" w:hAnsi="Open Sans" w:cs="Open Sans"/>
          <w:b w:val="1"/>
          <w:bCs w:val="1"/>
          <w:sz w:val="24"/>
          <w:szCs w:val="24"/>
        </w:rPr>
        <w:t>Community Engagement</w:t>
      </w:r>
    </w:p>
    <w:p w:rsidR="33D8E31A" w:rsidP="3492C38F" w:rsidRDefault="33D8E31A" w14:paraId="5A0A4769" w14:textId="13B9190C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3492C38F" w:rsidR="33D8E31A">
        <w:rPr>
          <w:rFonts w:ascii="Open Sans" w:hAnsi="Open Sans" w:cs="Open Sans"/>
          <w:b w:val="0"/>
          <w:bCs w:val="0"/>
          <w:sz w:val="24"/>
          <w:szCs w:val="24"/>
        </w:rPr>
        <w:t xml:space="preserve">Connected with a lot of patrons through all advertised programs (3D Printing Open Hours, Big Sky Writers’ Group, and Tech Time). Hoping to continue that momentum into the </w:t>
      </w:r>
      <w:r w:rsidRPr="3492C38F" w:rsidR="33D8E31A">
        <w:rPr>
          <w:rFonts w:ascii="Open Sans" w:hAnsi="Open Sans" w:cs="Open Sans"/>
          <w:b w:val="0"/>
          <w:bCs w:val="0"/>
          <w:sz w:val="24"/>
          <w:szCs w:val="24"/>
        </w:rPr>
        <w:t>summer time</w:t>
      </w:r>
      <w:r w:rsidRPr="3492C38F" w:rsidR="33D8E31A">
        <w:rPr>
          <w:rFonts w:ascii="Open Sans" w:hAnsi="Open Sans" w:cs="Open Sans"/>
          <w:b w:val="0"/>
          <w:bCs w:val="0"/>
          <w:sz w:val="24"/>
          <w:szCs w:val="24"/>
        </w:rPr>
        <w:t>.</w:t>
      </w:r>
      <w:r w:rsidRPr="3492C38F" w:rsidR="4A4D7286">
        <w:rPr>
          <w:rFonts w:ascii="Open Sans" w:hAnsi="Open Sans" w:cs="Open Sans"/>
          <w:b w:val="0"/>
          <w:bCs w:val="0"/>
          <w:sz w:val="24"/>
          <w:szCs w:val="24"/>
        </w:rPr>
        <w:t xml:space="preserve"> Continued planning for summer Arts &amp; Crafts program.</w:t>
      </w:r>
    </w:p>
    <w:p w:rsidR="00F43A97" w:rsidP="6D8859F8" w:rsidRDefault="00F43A97" w14:paraId="3CB2D474" w14:textId="33F1472F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 w:hanging="0"/>
        <w:jc w:val="left"/>
        <w:rPr>
          <w:rFonts w:ascii="Open Sans" w:hAnsi="Open Sans" w:cs="Open Sans"/>
          <w:b w:val="1"/>
          <w:bCs w:val="1"/>
          <w:sz w:val="24"/>
          <w:szCs w:val="24"/>
        </w:rPr>
      </w:pPr>
      <w:r w:rsidRPr="3492C38F" w:rsidR="00F43A97">
        <w:rPr>
          <w:rFonts w:ascii="Open Sans" w:hAnsi="Open Sans" w:cs="Open Sans"/>
          <w:b w:val="1"/>
          <w:bCs w:val="1"/>
          <w:sz w:val="24"/>
          <w:szCs w:val="24"/>
        </w:rPr>
        <w:t xml:space="preserve">Core Services </w:t>
      </w:r>
    </w:p>
    <w:p w:rsidR="1F10C953" w:rsidP="3492C38F" w:rsidRDefault="1F10C953" w14:paraId="474394C8" w14:textId="24C5986F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3492C38F" w:rsidR="1F10C953">
        <w:rPr>
          <w:rFonts w:ascii="Open Sans" w:hAnsi="Open Sans" w:cs="Open Sans"/>
          <w:b w:val="0"/>
          <w:bCs w:val="0"/>
          <w:sz w:val="24"/>
          <w:szCs w:val="24"/>
        </w:rPr>
        <w:t>Made</w:t>
      </w:r>
      <w:r w:rsidRPr="3492C38F" w:rsidR="1F10C953">
        <w:rPr>
          <w:rFonts w:ascii="Open Sans" w:hAnsi="Open Sans" w:cs="Open Sans"/>
          <w:b w:val="0"/>
          <w:bCs w:val="0"/>
          <w:sz w:val="24"/>
          <w:szCs w:val="24"/>
        </w:rPr>
        <w:t xml:space="preserve"> sure Big </w:t>
      </w:r>
      <w:r w:rsidRPr="3492C38F" w:rsidR="1F10C953">
        <w:rPr>
          <w:rFonts w:ascii="Open Sans" w:hAnsi="Open Sans" w:cs="Open Sans"/>
          <w:b w:val="0"/>
          <w:bCs w:val="0"/>
          <w:sz w:val="24"/>
          <w:szCs w:val="24"/>
        </w:rPr>
        <w:t>Sky High</w:t>
      </w:r>
      <w:r w:rsidRPr="3492C38F" w:rsidR="1F10C953">
        <w:rPr>
          <w:rFonts w:ascii="Open Sans" w:hAnsi="Open Sans" w:cs="Open Sans"/>
          <w:b w:val="0"/>
          <w:bCs w:val="0"/>
          <w:sz w:val="24"/>
          <w:szCs w:val="24"/>
        </w:rPr>
        <w:t xml:space="preserve"> School staff are aware of the public library’s </w:t>
      </w:r>
      <w:r w:rsidRPr="3492C38F" w:rsidR="1F10C953">
        <w:rPr>
          <w:rFonts w:ascii="Open Sans" w:hAnsi="Open Sans" w:cs="Open Sans"/>
          <w:b w:val="0"/>
          <w:bCs w:val="0"/>
          <w:sz w:val="24"/>
          <w:szCs w:val="24"/>
        </w:rPr>
        <w:t>open</w:t>
      </w:r>
      <w:r w:rsidRPr="3492C38F" w:rsidR="1F10C953">
        <w:rPr>
          <w:rFonts w:ascii="Open Sans" w:hAnsi="Open Sans" w:cs="Open Sans"/>
          <w:b w:val="0"/>
          <w:bCs w:val="0"/>
          <w:sz w:val="24"/>
          <w:szCs w:val="24"/>
        </w:rPr>
        <w:t xml:space="preserve"> hours during the summer. </w:t>
      </w:r>
      <w:r w:rsidRPr="3492C38F" w:rsidR="743611DD">
        <w:rPr>
          <w:rFonts w:ascii="Open Sans" w:hAnsi="Open Sans" w:cs="Open Sans"/>
          <w:b w:val="0"/>
          <w:bCs w:val="0"/>
          <w:sz w:val="24"/>
          <w:szCs w:val="24"/>
        </w:rPr>
        <w:t>Purchased new books for Kids, YA, and Adult collections.</w:t>
      </w:r>
    </w:p>
    <w:p w:rsidR="00F43A97" w:rsidP="6D8859F8" w:rsidRDefault="00F43A97" w14:paraId="0E6F0F4E" w14:textId="70A7EC5E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 w:hanging="0"/>
        <w:jc w:val="left"/>
        <w:rPr>
          <w:rFonts w:ascii="Open Sans" w:hAnsi="Open Sans" w:cs="Open Sans"/>
          <w:b w:val="1"/>
          <w:bCs w:val="1"/>
          <w:sz w:val="24"/>
          <w:szCs w:val="24"/>
        </w:rPr>
      </w:pPr>
      <w:r w:rsidRPr="3492C38F" w:rsidR="00F43A97">
        <w:rPr>
          <w:rFonts w:ascii="Open Sans" w:hAnsi="Open Sans" w:cs="Open Sans"/>
          <w:b w:val="1"/>
          <w:bCs w:val="1"/>
          <w:sz w:val="24"/>
          <w:szCs w:val="24"/>
        </w:rPr>
        <w:t>Sustainability &amp; Wellness</w:t>
      </w:r>
    </w:p>
    <w:p w:rsidR="48071F78" w:rsidP="3492C38F" w:rsidRDefault="48071F78" w14:paraId="2020BC5C" w14:textId="5E0CED7C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4"/>
          <w:szCs w:val="24"/>
        </w:rPr>
      </w:pPr>
      <w:r w:rsidRPr="3492C38F" w:rsidR="48071F78">
        <w:rPr>
          <w:rFonts w:ascii="Open Sans" w:hAnsi="Open Sans" w:cs="Open Sans"/>
          <w:b w:val="0"/>
          <w:bCs w:val="0"/>
          <w:sz w:val="24"/>
          <w:szCs w:val="24"/>
        </w:rPr>
        <w:t>Enjoyed the beautiful spring weather on my commute!</w:t>
      </w:r>
    </w:p>
    <w:p w:rsidR="5CD17096" w:rsidP="2AFC774C" w:rsidRDefault="5CD17096" w14:paraId="5B76CFA1" w14:textId="2BBE19D6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sectPr w:rsidR="5CD17096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 w:code="3"/>
      <w:pgMar w:top="1440" w:right="1440" w:bottom="1440" w:left="1440" w:header="720" w:footer="720" w:gutter="0"/>
      <w:cols w:space="2880" w:sep="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912F6" w:rsidRDefault="004912F6" w14:paraId="39BBA8A5" w14:textId="77777777">
      <w:pPr>
        <w:spacing w:after="0" w:line="240" w:lineRule="auto"/>
      </w:pPr>
      <w:r>
        <w:separator/>
      </w:r>
    </w:p>
  </w:endnote>
  <w:endnote w:type="continuationSeparator" w:id="0">
    <w:p w:rsidR="004912F6" w:rsidRDefault="004912F6" w14:paraId="427AFF6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3DEEC6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B94D5A5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41C8F39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912F6" w:rsidRDefault="004912F6" w14:paraId="0D59AE35" w14:textId="77777777">
      <w:pPr>
        <w:spacing w:after="0" w:line="240" w:lineRule="auto"/>
      </w:pPr>
      <w:r>
        <w:separator/>
      </w:r>
    </w:p>
  </w:footnote>
  <w:footnote w:type="continuationSeparator" w:id="0">
    <w:p w:rsidR="004912F6" w:rsidRDefault="004912F6" w14:paraId="04D769F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28F29C52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DFD3A67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291B63CD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DFD3A67">
              <v:stroke joinstyle="miter"/>
              <v:path gradientshapeok="t" o:connecttype="rect"/>
            </v:shapetype>
            <v:shape id="Text Box 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291B63CD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D87B84" w:rsidRDefault="00F43A97" w14:paraId="48DCDECF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14A7BAD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69373E1E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14A7BAD">
              <v:stroke joinstyle="miter"/>
              <v:path gradientshapeok="t" o:connecttype="rect"/>
            </v:shapetype>
            <v:shape id="Text Box 1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69373E1E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7B84" w:rsidRDefault="00D87B84" w14:paraId="0E27B00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1C8308A4"/>
    <w:multiLevelType w:val="hybridMultilevel"/>
    <w:tmpl w:val="9850D6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3A338F41"/>
    <w:multiLevelType w:val="hybridMultilevel"/>
    <w:tmpl w:val="52423F24"/>
    <w:lvl w:ilvl="0" w:tplc="9FCA97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748F3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4A67C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A64E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DC81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1EE6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C20D2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485C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F8CB6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EC60276"/>
    <w:multiLevelType w:val="hybridMultilevel"/>
    <w:tmpl w:val="2046883A"/>
    <w:lvl w:ilvl="0" w:tplc="BA000A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0A3E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ADEAB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8E5B0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DF485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25A8B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16EC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BEA0F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28EB6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EE7F627"/>
    <w:multiLevelType w:val="hybridMultilevel"/>
    <w:tmpl w:val="6D88937C"/>
    <w:lvl w:ilvl="0" w:tplc="8D0689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2620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A21C0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2E55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4EDD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92DF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6A5F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7A89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D48A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ACA1D5E"/>
    <w:multiLevelType w:val="hybridMultilevel"/>
    <w:tmpl w:val="5A340336"/>
    <w:lvl w:ilvl="0" w:tplc="9C084C86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157302842">
    <w:abstractNumId w:val="8"/>
  </w:num>
  <w:num w:numId="2" w16cid:durableId="1757745860">
    <w:abstractNumId w:val="5"/>
  </w:num>
  <w:num w:numId="3" w16cid:durableId="240336993">
    <w:abstractNumId w:val="7"/>
  </w:num>
  <w:num w:numId="4" w16cid:durableId="262953654">
    <w:abstractNumId w:val="6"/>
  </w:num>
  <w:num w:numId="5" w16cid:durableId="1888376589">
    <w:abstractNumId w:val="0"/>
  </w:num>
  <w:num w:numId="6" w16cid:durableId="2132165603">
    <w:abstractNumId w:val="9"/>
  </w:num>
  <w:num w:numId="7" w16cid:durableId="1135870728">
    <w:abstractNumId w:val="10"/>
  </w:num>
  <w:num w:numId="8" w16cid:durableId="1687831294">
    <w:abstractNumId w:val="1"/>
  </w:num>
  <w:num w:numId="9" w16cid:durableId="339504424">
    <w:abstractNumId w:val="3"/>
  </w:num>
  <w:num w:numId="10" w16cid:durableId="1825923954">
    <w:abstractNumId w:val="4"/>
  </w:num>
  <w:num w:numId="11" w16cid:durableId="109131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0074"/>
    <w:rsid w:val="00025A36"/>
    <w:rsid w:val="00040C42"/>
    <w:rsid w:val="00077BD7"/>
    <w:rsid w:val="001173B4"/>
    <w:rsid w:val="0014EF4D"/>
    <w:rsid w:val="00261C09"/>
    <w:rsid w:val="002D1FB1"/>
    <w:rsid w:val="003E7C34"/>
    <w:rsid w:val="00400E33"/>
    <w:rsid w:val="004602C4"/>
    <w:rsid w:val="004912F6"/>
    <w:rsid w:val="005C4B3D"/>
    <w:rsid w:val="006E7F7A"/>
    <w:rsid w:val="00717FCA"/>
    <w:rsid w:val="0073183F"/>
    <w:rsid w:val="00771795"/>
    <w:rsid w:val="007B17CB"/>
    <w:rsid w:val="008403FA"/>
    <w:rsid w:val="00922DD7"/>
    <w:rsid w:val="009378CD"/>
    <w:rsid w:val="00952CE8"/>
    <w:rsid w:val="009A08A2"/>
    <w:rsid w:val="00AA10CD"/>
    <w:rsid w:val="00AF01AF"/>
    <w:rsid w:val="00BB3006"/>
    <w:rsid w:val="00CD58A7"/>
    <w:rsid w:val="00D042E2"/>
    <w:rsid w:val="00D6060E"/>
    <w:rsid w:val="00D87B84"/>
    <w:rsid w:val="00DB3D38"/>
    <w:rsid w:val="00E65C43"/>
    <w:rsid w:val="00E95E9A"/>
    <w:rsid w:val="00F0144C"/>
    <w:rsid w:val="00F43A97"/>
    <w:rsid w:val="00F513E1"/>
    <w:rsid w:val="00F9047E"/>
    <w:rsid w:val="00FE53E0"/>
    <w:rsid w:val="01431D0F"/>
    <w:rsid w:val="031E6E5D"/>
    <w:rsid w:val="048DC141"/>
    <w:rsid w:val="088B6DA2"/>
    <w:rsid w:val="09099F82"/>
    <w:rsid w:val="0928A5F9"/>
    <w:rsid w:val="09361197"/>
    <w:rsid w:val="09DF943C"/>
    <w:rsid w:val="0A17682D"/>
    <w:rsid w:val="0B207BDE"/>
    <w:rsid w:val="0B2ED6C3"/>
    <w:rsid w:val="0C3A930F"/>
    <w:rsid w:val="0C60ED5F"/>
    <w:rsid w:val="0CF0F093"/>
    <w:rsid w:val="0E435C1D"/>
    <w:rsid w:val="0E536FA4"/>
    <w:rsid w:val="0EC9AA01"/>
    <w:rsid w:val="0EE6C64E"/>
    <w:rsid w:val="0F5672E0"/>
    <w:rsid w:val="0FF8A3DD"/>
    <w:rsid w:val="10451CB2"/>
    <w:rsid w:val="105B05DB"/>
    <w:rsid w:val="10675E1F"/>
    <w:rsid w:val="10E0B571"/>
    <w:rsid w:val="10F1868B"/>
    <w:rsid w:val="11F06C1D"/>
    <w:rsid w:val="1402F869"/>
    <w:rsid w:val="142A810E"/>
    <w:rsid w:val="1551D34C"/>
    <w:rsid w:val="15AF4867"/>
    <w:rsid w:val="16FECFA0"/>
    <w:rsid w:val="1714CCA0"/>
    <w:rsid w:val="1A054B1A"/>
    <w:rsid w:val="1B3A8769"/>
    <w:rsid w:val="1B51AFD4"/>
    <w:rsid w:val="1B75C8D2"/>
    <w:rsid w:val="1BC71930"/>
    <w:rsid w:val="1BFEC9AC"/>
    <w:rsid w:val="1C192E75"/>
    <w:rsid w:val="1C23FD11"/>
    <w:rsid w:val="1CF0ECB8"/>
    <w:rsid w:val="1DEA5059"/>
    <w:rsid w:val="1F10C953"/>
    <w:rsid w:val="1FB2277D"/>
    <w:rsid w:val="20A8579B"/>
    <w:rsid w:val="214C481B"/>
    <w:rsid w:val="224146F0"/>
    <w:rsid w:val="22A67C96"/>
    <w:rsid w:val="22FE3AC7"/>
    <w:rsid w:val="239FF978"/>
    <w:rsid w:val="24189889"/>
    <w:rsid w:val="24D67733"/>
    <w:rsid w:val="2525EB80"/>
    <w:rsid w:val="258E718F"/>
    <w:rsid w:val="25B9605A"/>
    <w:rsid w:val="265EF764"/>
    <w:rsid w:val="26D4B06D"/>
    <w:rsid w:val="2750887C"/>
    <w:rsid w:val="2755FA29"/>
    <w:rsid w:val="279D1768"/>
    <w:rsid w:val="27C35998"/>
    <w:rsid w:val="28648E05"/>
    <w:rsid w:val="28D646CD"/>
    <w:rsid w:val="28ED52E9"/>
    <w:rsid w:val="28F4DBC0"/>
    <w:rsid w:val="29935AD3"/>
    <w:rsid w:val="2A6CC0D6"/>
    <w:rsid w:val="2AAE3703"/>
    <w:rsid w:val="2AD1E45D"/>
    <w:rsid w:val="2AF0BDFE"/>
    <w:rsid w:val="2AFC774C"/>
    <w:rsid w:val="2B186180"/>
    <w:rsid w:val="2D7E22A1"/>
    <w:rsid w:val="2D92F4A1"/>
    <w:rsid w:val="2FBE2EB5"/>
    <w:rsid w:val="30FC4D61"/>
    <w:rsid w:val="31AC83AA"/>
    <w:rsid w:val="31C027AD"/>
    <w:rsid w:val="320E6AAB"/>
    <w:rsid w:val="33213D20"/>
    <w:rsid w:val="33647F82"/>
    <w:rsid w:val="33B2FB5D"/>
    <w:rsid w:val="33D8E31A"/>
    <w:rsid w:val="34454E08"/>
    <w:rsid w:val="3492C38F"/>
    <w:rsid w:val="3507CAC0"/>
    <w:rsid w:val="3586A763"/>
    <w:rsid w:val="368C50E9"/>
    <w:rsid w:val="3762BC06"/>
    <w:rsid w:val="379AB8E8"/>
    <w:rsid w:val="381824EF"/>
    <w:rsid w:val="38601B9F"/>
    <w:rsid w:val="39733CEC"/>
    <w:rsid w:val="398E8335"/>
    <w:rsid w:val="3A3B3DB2"/>
    <w:rsid w:val="3B9B383E"/>
    <w:rsid w:val="3C447B2E"/>
    <w:rsid w:val="3CA38FB0"/>
    <w:rsid w:val="3D024559"/>
    <w:rsid w:val="3D5B9EED"/>
    <w:rsid w:val="3DE38518"/>
    <w:rsid w:val="3E251931"/>
    <w:rsid w:val="3E827102"/>
    <w:rsid w:val="3EB7EBB9"/>
    <w:rsid w:val="3EE96F6E"/>
    <w:rsid w:val="3FD4BBCF"/>
    <w:rsid w:val="3FE8F357"/>
    <w:rsid w:val="41BC0F03"/>
    <w:rsid w:val="4274749A"/>
    <w:rsid w:val="44C609AE"/>
    <w:rsid w:val="4505716C"/>
    <w:rsid w:val="45252043"/>
    <w:rsid w:val="45C5E98F"/>
    <w:rsid w:val="4689A294"/>
    <w:rsid w:val="46BACE1B"/>
    <w:rsid w:val="47495592"/>
    <w:rsid w:val="475550EF"/>
    <w:rsid w:val="48071F78"/>
    <w:rsid w:val="4862E42D"/>
    <w:rsid w:val="49C4E83B"/>
    <w:rsid w:val="4A4D7286"/>
    <w:rsid w:val="4A60C5F7"/>
    <w:rsid w:val="4A98EB4D"/>
    <w:rsid w:val="4AD79CB6"/>
    <w:rsid w:val="4ADD183D"/>
    <w:rsid w:val="4B9FF9B4"/>
    <w:rsid w:val="4E07D1FC"/>
    <w:rsid w:val="4E8F03A7"/>
    <w:rsid w:val="4EA1627D"/>
    <w:rsid w:val="50E590CE"/>
    <w:rsid w:val="52316201"/>
    <w:rsid w:val="525E37B3"/>
    <w:rsid w:val="52C716C1"/>
    <w:rsid w:val="533F4D9F"/>
    <w:rsid w:val="53962593"/>
    <w:rsid w:val="54976588"/>
    <w:rsid w:val="54AFF795"/>
    <w:rsid w:val="55107C3D"/>
    <w:rsid w:val="558DB342"/>
    <w:rsid w:val="55B02AD0"/>
    <w:rsid w:val="56B0945E"/>
    <w:rsid w:val="580D3DE5"/>
    <w:rsid w:val="588AD897"/>
    <w:rsid w:val="58AA9B2B"/>
    <w:rsid w:val="58D94F80"/>
    <w:rsid w:val="58F3ACC7"/>
    <w:rsid w:val="59E3F7EC"/>
    <w:rsid w:val="5A438561"/>
    <w:rsid w:val="5C1FC651"/>
    <w:rsid w:val="5CA843CD"/>
    <w:rsid w:val="5CD17096"/>
    <w:rsid w:val="5D5E47C6"/>
    <w:rsid w:val="5E183146"/>
    <w:rsid w:val="5E6DB3FA"/>
    <w:rsid w:val="5F1FD8FF"/>
    <w:rsid w:val="5F23DF31"/>
    <w:rsid w:val="6011917F"/>
    <w:rsid w:val="61EF679C"/>
    <w:rsid w:val="625D6D89"/>
    <w:rsid w:val="63534E26"/>
    <w:rsid w:val="652A59F7"/>
    <w:rsid w:val="65813DD3"/>
    <w:rsid w:val="66E7902E"/>
    <w:rsid w:val="670665E1"/>
    <w:rsid w:val="67437F29"/>
    <w:rsid w:val="6824E80C"/>
    <w:rsid w:val="68372DD8"/>
    <w:rsid w:val="686C87BA"/>
    <w:rsid w:val="68B02E1F"/>
    <w:rsid w:val="69280C16"/>
    <w:rsid w:val="69B4DF88"/>
    <w:rsid w:val="69E15AB7"/>
    <w:rsid w:val="6A9A8EED"/>
    <w:rsid w:val="6B070E5F"/>
    <w:rsid w:val="6B999E55"/>
    <w:rsid w:val="6C3160D4"/>
    <w:rsid w:val="6C8CC015"/>
    <w:rsid w:val="6CDA3EB8"/>
    <w:rsid w:val="6D10C0CD"/>
    <w:rsid w:val="6D210787"/>
    <w:rsid w:val="6D6214E4"/>
    <w:rsid w:val="6D8859F8"/>
    <w:rsid w:val="6E2DD004"/>
    <w:rsid w:val="6E972623"/>
    <w:rsid w:val="6F02F612"/>
    <w:rsid w:val="6F7CE9A7"/>
    <w:rsid w:val="6FD11AAF"/>
    <w:rsid w:val="70127D65"/>
    <w:rsid w:val="711241DC"/>
    <w:rsid w:val="71A61C8A"/>
    <w:rsid w:val="72210857"/>
    <w:rsid w:val="73508240"/>
    <w:rsid w:val="735EDE40"/>
    <w:rsid w:val="738FFB11"/>
    <w:rsid w:val="74021CA5"/>
    <w:rsid w:val="743611DD"/>
    <w:rsid w:val="752F3379"/>
    <w:rsid w:val="756C1F07"/>
    <w:rsid w:val="763120DC"/>
    <w:rsid w:val="766424F6"/>
    <w:rsid w:val="76B5EE3E"/>
    <w:rsid w:val="76BBB441"/>
    <w:rsid w:val="77DDC8F8"/>
    <w:rsid w:val="78FDD86B"/>
    <w:rsid w:val="7A3ED73E"/>
    <w:rsid w:val="7AD0BA66"/>
    <w:rsid w:val="7B431B81"/>
    <w:rsid w:val="7BF6598F"/>
    <w:rsid w:val="7C1B0632"/>
    <w:rsid w:val="7CB6616D"/>
    <w:rsid w:val="7CE3EA80"/>
    <w:rsid w:val="7D23B939"/>
    <w:rsid w:val="7D4FC6E4"/>
    <w:rsid w:val="7E281FC3"/>
    <w:rsid w:val="7F87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398E12D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3A9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51F0E2-E382-4E0C-9669-752CF2F7B43E}"/>
</file>

<file path=customXml/itemProps2.xml><?xml version="1.0" encoding="utf-8"?>
<ds:datastoreItem xmlns:ds="http://schemas.openxmlformats.org/officeDocument/2006/customXml" ds:itemID="{4A586ACC-FD76-42A9-9AD9-923768CCE8A3}"/>
</file>

<file path=customXml/itemProps3.xml><?xml version="1.0" encoding="utf-8"?>
<ds:datastoreItem xmlns:ds="http://schemas.openxmlformats.org/officeDocument/2006/customXml" ds:itemID="{0463E75E-3876-455D-B1A9-720F7FB3BA8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Brian Doyle</cp:lastModifiedBy>
  <cp:revision>9</cp:revision>
  <dcterms:created xsi:type="dcterms:W3CDTF">2024-12-19T22:43:00Z</dcterms:created>
  <dcterms:modified xsi:type="dcterms:W3CDTF">2025-06-03T23:03:52Z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_activity">
    <vt:lpwstr>{"FileActivityType":"9","FileActivityTimeStamp":"2025-06-03T23:03:58.633Z","FileActivityUsersOnPage":[{"DisplayName":"Brian Doyle","Id":"bdoyle@missoulapubliclibrary.org"},{"DisplayName":"Amanda Allpress","Id":"amandaa@missoulapubliclibrary.org"}],"FileActivityNavigationId":null}</vt:lpwstr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